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99849">
      <w:pPr>
        <w:spacing w:after="5" w:line="242" w:lineRule="auto"/>
        <w:ind w:left="1272" w:right="802" w:hanging="10"/>
        <w:jc w:val="center"/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</w:rPr>
        <w:t xml:space="preserve">Индивидуальный предприниматель </w:t>
      </w:r>
    </w:p>
    <w:p w14:paraId="2E642055">
      <w:pPr>
        <w:spacing w:after="5" w:line="242" w:lineRule="auto"/>
        <w:ind w:left="1272" w:right="802" w:hanging="10"/>
        <w:jc w:val="center"/>
        <w:rPr>
          <w:rFonts w:ascii="Times New Roman" w:hAnsi="Times New Roman" w:eastAsia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b/>
          <w:color w:val="000000"/>
          <w:sz w:val="32"/>
          <w:szCs w:val="32"/>
        </w:rPr>
        <w:t>Анашенко Елена Валерьевна</w:t>
      </w:r>
    </w:p>
    <w:p w14:paraId="52392170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b/>
          <w:sz w:val="15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1061085</wp:posOffset>
                </wp:positionH>
                <wp:positionV relativeFrom="paragraph">
                  <wp:posOffset>134620</wp:posOffset>
                </wp:positionV>
                <wp:extent cx="5979795" cy="55245"/>
                <wp:effectExtent l="3810" t="0" r="0" b="3175"/>
                <wp:wrapTopAndBottom/>
                <wp:docPr id="1" name="Автофигур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979795" cy="55245"/>
                        </a:xfrm>
                        <a:custGeom>
                          <a:avLst/>
                          <a:gdLst>
                            <a:gd name="T0" fmla="+- 0 11087 1671"/>
                            <a:gd name="T1" fmla="*/ T0 w 9417"/>
                            <a:gd name="T2" fmla="+- 0 284 212"/>
                            <a:gd name="T3" fmla="*/ 284 h 87"/>
                            <a:gd name="T4" fmla="+- 0 1671 1671"/>
                            <a:gd name="T5" fmla="*/ T4 w 9417"/>
                            <a:gd name="T6" fmla="+- 0 284 212"/>
                            <a:gd name="T7" fmla="*/ 284 h 87"/>
                            <a:gd name="T8" fmla="+- 0 1671 1671"/>
                            <a:gd name="T9" fmla="*/ T8 w 9417"/>
                            <a:gd name="T10" fmla="+- 0 299 212"/>
                            <a:gd name="T11" fmla="*/ 299 h 87"/>
                            <a:gd name="T12" fmla="+- 0 11087 1671"/>
                            <a:gd name="T13" fmla="*/ T12 w 9417"/>
                            <a:gd name="T14" fmla="+- 0 299 212"/>
                            <a:gd name="T15" fmla="*/ 299 h 87"/>
                            <a:gd name="T16" fmla="+- 0 11087 1671"/>
                            <a:gd name="T17" fmla="*/ T16 w 9417"/>
                            <a:gd name="T18" fmla="+- 0 284 212"/>
                            <a:gd name="T19" fmla="*/ 284 h 87"/>
                            <a:gd name="T20" fmla="+- 0 11087 1671"/>
                            <a:gd name="T21" fmla="*/ T20 w 9417"/>
                            <a:gd name="T22" fmla="+- 0 212 212"/>
                            <a:gd name="T23" fmla="*/ 212 h 87"/>
                            <a:gd name="T24" fmla="+- 0 1671 1671"/>
                            <a:gd name="T25" fmla="*/ T24 w 9417"/>
                            <a:gd name="T26" fmla="+- 0 212 212"/>
                            <a:gd name="T27" fmla="*/ 212 h 87"/>
                            <a:gd name="T28" fmla="+- 0 1671 1671"/>
                            <a:gd name="T29" fmla="*/ T28 w 9417"/>
                            <a:gd name="T30" fmla="+- 0 269 212"/>
                            <a:gd name="T31" fmla="*/ 269 h 87"/>
                            <a:gd name="T32" fmla="+- 0 11087 1671"/>
                            <a:gd name="T33" fmla="*/ T32 w 9417"/>
                            <a:gd name="T34" fmla="+- 0 269 212"/>
                            <a:gd name="T35" fmla="*/ 269 h 87"/>
                            <a:gd name="T36" fmla="+- 0 11087 1671"/>
                            <a:gd name="T37" fmla="*/ T36 w 9417"/>
                            <a:gd name="T38" fmla="+- 0 212 212"/>
                            <a:gd name="T39" fmla="*/ 212 h 87"/>
                            <a:gd name="T40" fmla="+- 0 3163 1671"/>
                            <a:gd name="T41" fmla="*/ T40 w 9417"/>
                            <a:gd name="T42" fmla="+- 0 3163 212"/>
                            <a:gd name="T43" fmla="*/ 3163 h 87"/>
                            <a:gd name="T44" fmla="+- 0 18437 1671"/>
                            <a:gd name="T45" fmla="*/ T44 w 9417"/>
                            <a:gd name="T46" fmla="+- 0 18437 212"/>
                            <a:gd name="T47" fmla="*/ 18437 h 8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T41" t="T43" r="T45" b="T47"/>
                          <a:pathLst>
                            <a:path w="9417" h="87">
                              <a:moveTo>
                                <a:pt x="9416" y="72"/>
                              </a:moveTo>
                              <a:lnTo>
                                <a:pt x="0" y="72"/>
                              </a:lnTo>
                              <a:lnTo>
                                <a:pt x="0" y="87"/>
                              </a:lnTo>
                              <a:lnTo>
                                <a:pt x="9416" y="87"/>
                              </a:lnTo>
                              <a:lnTo>
                                <a:pt x="9416" y="72"/>
                              </a:lnTo>
                              <a:close/>
                              <a:moveTo>
                                <a:pt x="9416" y="0"/>
                              </a:moveTo>
                              <a:lnTo>
                                <a:pt x="0" y="0"/>
                              </a:lnTo>
                              <a:lnTo>
                                <a:pt x="0" y="57"/>
                              </a:lnTo>
                              <a:lnTo>
                                <a:pt x="9416" y="57"/>
                              </a:lnTo>
                              <a:lnTo>
                                <a:pt x="94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Автофигуры 3" o:spid="_x0000_s1026" o:spt="100" style="position:absolute;left:0pt;margin-left:83.55pt;margin-top:10.6pt;height:4.35pt;width:470.85pt;mso-position-horizontal-relative:page;mso-wrap-distance-bottom:0pt;mso-wrap-distance-top:0pt;z-index:-251657216;mso-width-relative:page;mso-height-relative:page;" fillcolor="#000000" filled="t" stroked="f" coordsize="9417,87" o:gfxdata="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" path="m9416,72l0,72,0,87,9416,87,9416,72xm9416,0l0,0,0,57,9416,57,9416,0xe">
                <v:path o:connectlocs="5979160,180340;0,180340;0,189865;5979160,189865;5979160,180340;5979160,134620;0,134620;0,170815;5979160,170815;5979160,134620" o:connectangles="0,0,0,0,0,0,0,0,0,0"/>
                <v:fill on="t" focussize="0,0"/>
                <v:stroke on="f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74C4A73E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30"/>
          <w:szCs w:val="28"/>
        </w:rPr>
      </w:pPr>
    </w:p>
    <w:p w14:paraId="3750E265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30"/>
          <w:szCs w:val="28"/>
        </w:rPr>
      </w:pPr>
    </w:p>
    <w:p w14:paraId="350A13AF">
      <w:pPr>
        <w:widowControl w:val="0"/>
        <w:autoSpaceDE w:val="0"/>
        <w:autoSpaceDN w:val="0"/>
        <w:spacing w:before="5" w:after="0" w:line="240" w:lineRule="auto"/>
        <w:rPr>
          <w:rFonts w:ascii="Times New Roman" w:hAnsi="Times New Roman" w:eastAsia="Times New Roman" w:cs="Times New Roman"/>
          <w:sz w:val="24"/>
          <w:szCs w:val="28"/>
        </w:rPr>
      </w:pPr>
    </w:p>
    <w:p w14:paraId="5EA1F5FE">
      <w:pPr>
        <w:widowControl w:val="0"/>
        <w:spacing w:after="5" w:line="271" w:lineRule="auto"/>
        <w:ind w:left="11" w:right="1" w:hanging="10"/>
        <w:jc w:val="right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0"/>
        </w:rPr>
        <w:t>УТВЕРЖДАЮ</w:t>
      </w:r>
    </w:p>
    <w:p w14:paraId="0666EDD0">
      <w:pPr>
        <w:widowControl w:val="0"/>
        <w:spacing w:after="5" w:line="271" w:lineRule="auto"/>
        <w:ind w:left="11" w:right="1" w:hanging="10"/>
        <w:jc w:val="right"/>
        <w:rPr>
          <w:rFonts w:ascii="Times New Roman" w:hAnsi="Times New Roman" w:eastAsia="Times New Roman" w:cs="Times New Roman"/>
          <w:color w:val="000000"/>
          <w:sz w:val="24"/>
          <w:szCs w:val="20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0"/>
          <w:lang w:val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3695065</wp:posOffset>
            </wp:positionH>
            <wp:positionV relativeFrom="paragraph">
              <wp:posOffset>173355</wp:posOffset>
            </wp:positionV>
            <wp:extent cx="944245" cy="504190"/>
            <wp:effectExtent l="0" t="0" r="0" b="0"/>
            <wp:wrapNone/>
            <wp:docPr id="2" name="Изображение 2" descr="Подпись (2)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Подпись (2) 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44245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color w:val="000000"/>
          <w:sz w:val="24"/>
          <w:szCs w:val="20"/>
        </w:rPr>
        <w:t xml:space="preserve">Индивидуальный предприниматель </w:t>
      </w:r>
    </w:p>
    <w:p w14:paraId="35BE048D">
      <w:pPr>
        <w:widowControl w:val="0"/>
        <w:spacing w:after="5" w:line="271" w:lineRule="auto"/>
        <w:ind w:left="11" w:right="1" w:hanging="10"/>
        <w:jc w:val="right"/>
        <w:rPr>
          <w:rFonts w:hint="default" w:ascii="Times New Roman" w:hAnsi="Times New Roman" w:eastAsia="Times New Roman" w:cs="Times New Roman"/>
          <w:color w:val="000000"/>
          <w:sz w:val="24"/>
          <w:szCs w:val="20"/>
          <w:lang w:val="ru-RU"/>
        </w:rPr>
      </w:pPr>
    </w:p>
    <w:p w14:paraId="55C173B5">
      <w:pPr>
        <w:widowControl w:val="0"/>
        <w:spacing w:after="5" w:line="271" w:lineRule="auto"/>
        <w:ind w:left="11" w:right="1" w:hanging="10"/>
        <w:jc w:val="right"/>
        <w:rPr>
          <w:rFonts w:ascii="Times New Roman" w:hAnsi="Times New Roman" w:eastAsia="Times New Roman" w:cs="Times New Roman"/>
          <w:color w:val="000000"/>
          <w:sz w:val="24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0"/>
        </w:rPr>
        <w:t>__________________/Е. В. Анашенко/</w:t>
      </w:r>
    </w:p>
    <w:p w14:paraId="7980C277">
      <w:pPr>
        <w:widowControl w:val="0"/>
        <w:spacing w:after="5" w:line="271" w:lineRule="auto"/>
        <w:ind w:left="11" w:right="1" w:hanging="10"/>
        <w:jc w:val="right"/>
        <w:rPr>
          <w:rFonts w:ascii="Times New Roman" w:hAnsi="Times New Roman" w:eastAsia="Times New Roman" w:cs="Times New Roman"/>
          <w:color w:val="000000"/>
          <w:sz w:val="24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0"/>
        </w:rPr>
        <w:t>«15» декабря 2025 г.</w:t>
      </w:r>
    </w:p>
    <w:p w14:paraId="4696E7B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44AA8E">
      <w:pPr>
        <w:pStyle w:val="2"/>
        <w:spacing w:before="41"/>
        <w:ind w:left="0" w:right="-41"/>
        <w:jc w:val="center"/>
        <w:rPr>
          <w:sz w:val="28"/>
          <w:szCs w:val="28"/>
        </w:rPr>
      </w:pPr>
      <w:bookmarkStart w:id="6" w:name="_GoBack"/>
      <w:bookmarkEnd w:id="6"/>
    </w:p>
    <w:p w14:paraId="334FD73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ДОПОЛНИТЕЛЬНОГО ОБРАЗОВАНИЯ </w:t>
      </w:r>
    </w:p>
    <w:p w14:paraId="190013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Дополнительная общеобразовательная программа</w:t>
      </w:r>
    </w:p>
    <w:p w14:paraId="32F32A4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Дополнительная общеразвивающая программа </w:t>
      </w:r>
    </w:p>
    <w:p w14:paraId="49F3911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социально-гуманитарной направленности</w:t>
      </w:r>
    </w:p>
    <w:p w14:paraId="35A9C3A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«Финансовая грамотность»</w:t>
      </w:r>
    </w:p>
    <w:p w14:paraId="4CC4B48A">
      <w:pPr>
        <w:rPr>
          <w:rFonts w:ascii="Times New Roman" w:hAnsi="Times New Roman" w:cs="Times New Roman"/>
        </w:rPr>
      </w:pPr>
    </w:p>
    <w:p w14:paraId="314EF32B">
      <w:pPr>
        <w:rPr>
          <w:rFonts w:ascii="Times New Roman" w:hAnsi="Times New Roman" w:cs="Times New Roman"/>
        </w:rPr>
      </w:pPr>
    </w:p>
    <w:p w14:paraId="3CD374B7"/>
    <w:p w14:paraId="17315DE2"/>
    <w:p w14:paraId="5BEB72ED"/>
    <w:p w14:paraId="72A4E767"/>
    <w:p w14:paraId="3B4E5D8B"/>
    <w:p w14:paraId="486772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Возраст: старше 18 лет</w:t>
      </w:r>
    </w:p>
    <w:p w14:paraId="43A1F8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обучения: 24 часа</w:t>
      </w:r>
    </w:p>
    <w:p w14:paraId="37BB4465"/>
    <w:p w14:paraId="263BB34E"/>
    <w:p w14:paraId="5B5A7E4B"/>
    <w:p w14:paraId="39ABDD9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Мытищи 2025 г.</w:t>
      </w:r>
    </w:p>
    <w:p w14:paraId="116185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55546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ЛИСТ ОБНОВЛЕНИЙ И АКТУАЛИЗАЦИИ</w:t>
      </w:r>
    </w:p>
    <w:p w14:paraId="1379EE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дополнительной общеразвивающей программы </w:t>
      </w:r>
    </w:p>
    <w:p w14:paraId="47BD8B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«Финансовая грамотность»</w:t>
      </w:r>
    </w:p>
    <w:p w14:paraId="4D939E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85"/>
        <w:gridCol w:w="4961"/>
        <w:gridCol w:w="1950"/>
      </w:tblGrid>
      <w:tr w14:paraId="2269D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CC0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CB0D4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6DBA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2EF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87449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Дата внесения изменений в программу</w:t>
            </w:r>
          </w:p>
          <w:p w14:paraId="60440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A65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19052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8B7CB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Характер изменений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B04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7BC55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Дата и номер протокола согласований документа</w:t>
            </w:r>
          </w:p>
          <w:p w14:paraId="2F1A63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14:paraId="76B81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A3A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9D5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DEC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60A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14:paraId="01E7C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328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26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12E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435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14:paraId="047CD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E7C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C83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A79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A4F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14:paraId="31A25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BE8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EC0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92B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68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14:paraId="4EE1D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93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FD3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0C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928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14:paraId="55057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A0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26E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95D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6F0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14:paraId="2C384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29A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BC4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21B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298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14:paraId="11458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14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240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EA1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4D7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14:paraId="537C0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C4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047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063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FD0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14:paraId="2979E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F9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801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E7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506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14:paraId="3C341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B59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8B1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EC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B7B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14:paraId="04408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98C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12F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736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1B6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14:paraId="764B4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80F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44C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B6A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E8B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14:paraId="34F9D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99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437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10F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036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14:paraId="2431A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12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056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EC2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715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14:paraId="4CC68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A5B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5CE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E97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9B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14:paraId="30F0C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4A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242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42D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C8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14:paraId="3C347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023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0C5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2A2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CAE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14:paraId="5B5EA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8D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F1F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B8F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1D5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14:paraId="7AF60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055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D80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01D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153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14:paraId="73A3F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9E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6B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BE8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483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74D936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0AF1F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AF11A8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E943ED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83B40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41DC7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14:paraId="258D6F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1.1. Пояснительная записка</w:t>
      </w:r>
    </w:p>
    <w:p w14:paraId="3E021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Дополнительная общеразвивающая программа «Финансовая грамотность» </w:t>
      </w:r>
      <w:r>
        <w:rPr>
          <w:rFonts w:ascii="Times New Roman" w:hAnsi="Times New Roman" w:cs="Times New Roman"/>
          <w:sz w:val="28"/>
          <w:szCs w:val="28"/>
        </w:rPr>
        <w:t>(далее – Программа) предназначена для обучающихся старше 18 лет, интересующихся основами экономики и финансов. Изучая основы финансовой грамотности, обучающиеся смогут овладеть элементарными, но необходимыми навыками компетентного потребителя финансовых услуг, практически применять и использовать полученные знания в жизни, принимать взвешенные решения, находить рациональные пути в условиях выбора.</w:t>
      </w:r>
    </w:p>
    <w:p w14:paraId="7291BB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DC66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Программа носит практико-ориентированный характер и направлена на приобретение умений ориентироваться в мире экономики и финансов. Финансовое образование способствует принятию грамотных решений, минимизирует риски и тем самым способно повысить финансовую безопасность взрослого населения. Реализация данной Программы создаёт благоприятные условия для формирования культуры поведения, самостоятельности, ответственности за принятие решения.</w:t>
      </w:r>
    </w:p>
    <w:p w14:paraId="31638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2AA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>
        <w:rPr>
          <w:rFonts w:ascii="Times New Roman" w:hAnsi="Times New Roman" w:cs="Times New Roman"/>
          <w:b/>
          <w:sz w:val="28"/>
          <w:szCs w:val="28"/>
        </w:rPr>
        <w:t>Актуальность данной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продиктована особенностями развития финансового рынка на современном этапе: с одной стороны, информационные технологии открыли доступ к финансовым продуктам и</w:t>
      </w:r>
    </w:p>
    <w:p w14:paraId="259F5AF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услугам широким слоям населения, с другой стороны — легкость доступа к финансовому рынку для неподготовленного потребителя приводит к дезориентации в вопросах собственной ответственности за принятие решений. Это, в свою очередь, приводит к непосильной кредитной нагрузке, жизни не по средствам. Кроме того, отсутствие понимания важности финансового планирования с помощью накопительных и страховых программ может создавать дополнительные проблемы у населения.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6D71E79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5CF2D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1.4.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Отличительной особенностью </w:t>
      </w:r>
      <w:r>
        <w:rPr>
          <w:rFonts w:ascii="Times New Roman" w:hAnsi="Times New Roman" w:cs="Times New Roman"/>
          <w:b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является то, что на занятиях рассматриваются разные жизненные ситуации. Это позволяет обучать обучающихся правильно оценивать те или иные поступки для того, чтобы в дальнейшем использовать этот опыт для применения в аналогичных жизненных ситуациях. </w:t>
      </w:r>
    </w:p>
    <w:p w14:paraId="381B16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912F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В основе обучения лежит индивидуально-групповая форма работы, которая позволяет дифференцированно, с учетом возрастных и психологических особенностей, подойти к каждому обучающемуся. Образовательный процесс построен на основе практико-ориентированного подхода. Поэтапное освоение Программы способствует пониманию экономических терминов, а также многогранности экономического и финансового мира, дает возможность задуматься над бюджетом семьи и составить свой личный бюджет.</w:t>
      </w:r>
    </w:p>
    <w:p w14:paraId="1CEAAB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D27E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</w:t>
      </w:r>
      <w:r>
        <w:rPr>
          <w:rFonts w:ascii="Times New Roman" w:hAnsi="Times New Roman" w:cs="Times New Roman"/>
          <w:b/>
          <w:sz w:val="28"/>
          <w:szCs w:val="28"/>
        </w:rPr>
        <w:t>Категория обучающихся</w:t>
      </w:r>
      <w:r>
        <w:rPr>
          <w:rFonts w:ascii="Times New Roman" w:hAnsi="Times New Roman" w:cs="Times New Roman"/>
          <w:sz w:val="28"/>
          <w:szCs w:val="28"/>
        </w:rPr>
        <w:t xml:space="preserve">: программа реализуется в разновозрастных группах для лиц старше 18 лет. </w:t>
      </w:r>
    </w:p>
    <w:p w14:paraId="024991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</w:t>
      </w:r>
      <w:r>
        <w:rPr>
          <w:rFonts w:ascii="Times New Roman" w:hAnsi="Times New Roman" w:cs="Times New Roman"/>
          <w:b/>
          <w:sz w:val="28"/>
          <w:szCs w:val="28"/>
        </w:rPr>
        <w:t>Объем программы (трудоемкость):</w:t>
      </w:r>
      <w:r>
        <w:rPr>
          <w:rFonts w:ascii="Times New Roman" w:hAnsi="Times New Roman" w:cs="Times New Roman"/>
          <w:sz w:val="28"/>
          <w:szCs w:val="28"/>
        </w:rPr>
        <w:t xml:space="preserve"> общая трудоемкость 24 часа, включая самостоятельную работу обучающихся.</w:t>
      </w:r>
    </w:p>
    <w:p w14:paraId="5B5D4E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 </w:t>
      </w:r>
      <w:r>
        <w:rPr>
          <w:rFonts w:ascii="Times New Roman" w:hAnsi="Times New Roman" w:cs="Times New Roman"/>
          <w:b/>
          <w:sz w:val="28"/>
          <w:szCs w:val="28"/>
        </w:rPr>
        <w:t>Форма обучения</w:t>
      </w:r>
      <w:r>
        <w:rPr>
          <w:rFonts w:ascii="Times New Roman" w:hAnsi="Times New Roman" w:cs="Times New Roman"/>
          <w:sz w:val="28"/>
          <w:szCs w:val="28"/>
        </w:rPr>
        <w:t xml:space="preserve">: заочная с </w:t>
      </w:r>
      <w:r>
        <w:rPr>
          <w:rFonts w:ascii="Times New Roman" w:hAnsi="Times New Roman"/>
          <w:sz w:val="28"/>
          <w:szCs w:val="28"/>
        </w:rPr>
        <w:t>применением исключительно электронного обучения, дистанционных образовательных технологий (ДОТ).</w:t>
      </w:r>
    </w:p>
    <w:p w14:paraId="258A22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F4DE3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1.9 </w:t>
      </w:r>
      <w:r>
        <w:rPr>
          <w:rFonts w:ascii="Times New Roman" w:hAnsi="Times New Roman"/>
          <w:b/>
          <w:bCs/>
          <w:sz w:val="28"/>
          <w:szCs w:val="28"/>
        </w:rPr>
        <w:t>Форма итоговой аттестации:</w:t>
      </w:r>
      <w:r>
        <w:rPr>
          <w:rFonts w:ascii="Times New Roman" w:hAnsi="Times New Roman"/>
          <w:sz w:val="28"/>
          <w:szCs w:val="28"/>
        </w:rPr>
        <w:t xml:space="preserve"> итоговое тестирование.</w:t>
      </w:r>
    </w:p>
    <w:p w14:paraId="2A2EC5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628D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1.10 </w:t>
      </w:r>
      <w:r>
        <w:rPr>
          <w:rFonts w:ascii="Times New Roman" w:hAnsi="Times New Roman" w:cs="Times New Roman"/>
          <w:b/>
          <w:sz w:val="28"/>
          <w:szCs w:val="28"/>
        </w:rPr>
        <w:t>Документ, выдаваемый после завершения обучения</w:t>
      </w:r>
      <w:r>
        <w:rPr>
          <w:rFonts w:ascii="Times New Roman" w:hAnsi="Times New Roman" w:cs="Times New Roman"/>
          <w:sz w:val="28"/>
          <w:szCs w:val="28"/>
        </w:rPr>
        <w:t>: свидетельство об обучении.</w:t>
      </w:r>
    </w:p>
    <w:p w14:paraId="62D4F0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087F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ЦЕЛИ И ЗАДАЧИ ПРОГРАММЫ</w:t>
      </w:r>
    </w:p>
    <w:p w14:paraId="471AC3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C01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hAnsi="Times New Roman" w:cs="Times New Roman"/>
          <w:b/>
          <w:sz w:val="28"/>
          <w:szCs w:val="28"/>
        </w:rPr>
        <w:t xml:space="preserve">Целью общеразвивающей программы «Финансовая грамотность» </w:t>
      </w:r>
      <w:r>
        <w:rPr>
          <w:rFonts w:ascii="Times New Roman" w:hAnsi="Times New Roman" w:cs="Times New Roman"/>
          <w:sz w:val="28"/>
          <w:szCs w:val="28"/>
        </w:rPr>
        <w:t>является формирование у обучающихся знаний по основам финансовой грамотности и практических навыков для принятия рациональных финансовых решений в сфере управления личными финансами.</w:t>
      </w:r>
    </w:p>
    <w:p w14:paraId="2B6F83F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02607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2.1. Задачи программы:</w:t>
      </w:r>
    </w:p>
    <w:p w14:paraId="7DE853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Обучающие: </w:t>
      </w:r>
    </w:p>
    <w:p w14:paraId="54E3215B">
      <w:pPr>
        <w:pStyle w:val="1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ознакомить с основными принципами экономической жизни общества и домашних хозяйств; </w:t>
      </w:r>
    </w:p>
    <w:p w14:paraId="28838A15">
      <w:pPr>
        <w:pStyle w:val="1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ознакомить с основными принципами и приемами формирования личного бюджета; </w:t>
      </w:r>
    </w:p>
    <w:p w14:paraId="5955224A">
      <w:pPr>
        <w:pStyle w:val="1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формировать знания о финансовой безопасности; </w:t>
      </w:r>
    </w:p>
    <w:p w14:paraId="321168D8">
      <w:pPr>
        <w:pStyle w:val="1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обучать самостоятельному применению полученных знаний и умений в практической деятельности. </w:t>
      </w:r>
    </w:p>
    <w:p w14:paraId="60EFF8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2C15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Развивающие: </w:t>
      </w:r>
    </w:p>
    <w:p w14:paraId="43352ABA">
      <w:pPr>
        <w:pStyle w:val="1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умения осуществлять элементарный прогноз в сфере личных финансов и оценивать свои поступки; </w:t>
      </w:r>
    </w:p>
    <w:p w14:paraId="69B4F138">
      <w:pPr>
        <w:pStyle w:val="1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находить варианты решений в сложной ситуации и принимать оптимальные решения; </w:t>
      </w:r>
    </w:p>
    <w:p w14:paraId="5D96CE67">
      <w:pPr>
        <w:pStyle w:val="1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умение ставить цель и планировать процесс её достижения. </w:t>
      </w:r>
    </w:p>
    <w:p w14:paraId="7D7936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2091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6A64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9445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4BD0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ПЛАНИРУЕМЫЕ РЕЗУЛЬТАТЫ ОБУЧЕНИЯ</w:t>
      </w:r>
    </w:p>
    <w:p w14:paraId="048A5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2464F4">
      <w:pPr>
        <w:pStyle w:val="16"/>
        <w:jc w:val="both"/>
        <w:rPr>
          <w:sz w:val="28"/>
          <w:szCs w:val="28"/>
        </w:rPr>
      </w:pPr>
      <w:r>
        <w:rPr>
          <w:sz w:val="28"/>
          <w:szCs w:val="28"/>
        </w:rPr>
        <w:t>3.1. Планируемым результатом обучения является освоение как теоретических знаний, так и практических умений и навыков.</w:t>
      </w:r>
    </w:p>
    <w:p w14:paraId="7141CE49">
      <w:pPr>
        <w:pStyle w:val="16"/>
        <w:jc w:val="both"/>
        <w:rPr>
          <w:sz w:val="28"/>
          <w:szCs w:val="28"/>
        </w:rPr>
      </w:pPr>
    </w:p>
    <w:p w14:paraId="0493CB12">
      <w:pPr>
        <w:pStyle w:val="1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освоения Программы обучающиеся </w:t>
      </w:r>
    </w:p>
    <w:p w14:paraId="34E23174">
      <w:pPr>
        <w:pStyle w:val="16"/>
        <w:rPr>
          <w:sz w:val="28"/>
          <w:szCs w:val="28"/>
        </w:rPr>
      </w:pPr>
    </w:p>
    <w:p w14:paraId="649006A8">
      <w:pPr>
        <w:pStyle w:val="16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будут знать: </w:t>
      </w:r>
    </w:p>
    <w:p w14:paraId="045C3ADE">
      <w:pPr>
        <w:pStyle w:val="16"/>
        <w:numPr>
          <w:ilvl w:val="0"/>
          <w:numId w:val="3"/>
        </w:numPr>
        <w:spacing w:after="1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 такое личный доход и каковы пути его повышения; </w:t>
      </w:r>
    </w:p>
    <w:p w14:paraId="614B1656">
      <w:pPr>
        <w:pStyle w:val="16"/>
        <w:numPr>
          <w:ilvl w:val="0"/>
          <w:numId w:val="3"/>
        </w:numPr>
        <w:spacing w:after="1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 такое личные расходы и каковы общие принципы управления расходами; </w:t>
      </w:r>
    </w:p>
    <w:p w14:paraId="18A4CA38">
      <w:pPr>
        <w:pStyle w:val="16"/>
        <w:numPr>
          <w:ilvl w:val="0"/>
          <w:numId w:val="3"/>
        </w:numPr>
        <w:spacing w:after="1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различия между расходами на товары, услугами первой необходимости и расходами на дополнительные нужды; </w:t>
      </w:r>
    </w:p>
    <w:p w14:paraId="04EE8C2E">
      <w:pPr>
        <w:pStyle w:val="16"/>
        <w:numPr>
          <w:ilvl w:val="0"/>
          <w:numId w:val="3"/>
        </w:numPr>
        <w:spacing w:after="1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доход семьи и его источники, пути повышения дохода; </w:t>
      </w:r>
    </w:p>
    <w:p w14:paraId="4E847F47">
      <w:pPr>
        <w:pStyle w:val="16"/>
        <w:numPr>
          <w:ilvl w:val="0"/>
          <w:numId w:val="3"/>
        </w:numPr>
        <w:spacing w:after="1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принцип хранения денег на банковском счете, как сбережения могут приносить доход; </w:t>
      </w:r>
    </w:p>
    <w:p w14:paraId="4C1393F8">
      <w:pPr>
        <w:pStyle w:val="16"/>
        <w:numPr>
          <w:ilvl w:val="0"/>
          <w:numId w:val="3"/>
        </w:numPr>
        <w:spacing w:after="1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принципы кредитования и как можно взять кредит; </w:t>
      </w:r>
    </w:p>
    <w:p w14:paraId="26206E62">
      <w:pPr>
        <w:pStyle w:val="16"/>
        <w:numPr>
          <w:ilvl w:val="0"/>
          <w:numId w:val="3"/>
        </w:numPr>
        <w:spacing w:after="1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различные виды кредитов и различия в процентной ставке; </w:t>
      </w:r>
    </w:p>
    <w:p w14:paraId="45375E8C">
      <w:pPr>
        <w:pStyle w:val="16"/>
        <w:numPr>
          <w:ilvl w:val="0"/>
          <w:numId w:val="3"/>
        </w:numPr>
        <w:spacing w:after="1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выгоды и риски, связанные с разными способами кредитования; </w:t>
      </w:r>
    </w:p>
    <w:p w14:paraId="7832FC7E">
      <w:pPr>
        <w:pStyle w:val="16"/>
        <w:numPr>
          <w:ilvl w:val="0"/>
          <w:numId w:val="3"/>
        </w:numPr>
        <w:spacing w:after="1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 такое полная стоимость кредита; </w:t>
      </w:r>
    </w:p>
    <w:p w14:paraId="570D7398">
      <w:pPr>
        <w:pStyle w:val="16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 такое кредитная история и как она может повлиять на решения банков о выдаче кредита в будущем; </w:t>
      </w:r>
    </w:p>
    <w:p w14:paraId="3A1877F1">
      <w:pPr>
        <w:pStyle w:val="16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 такое финансовый риск, основные задачи и принципы страхования; </w:t>
      </w:r>
    </w:p>
    <w:p w14:paraId="57BE3DB4">
      <w:pPr>
        <w:pStyle w:val="13"/>
        <w:numPr>
          <w:ilvl w:val="0"/>
          <w:numId w:val="3"/>
        </w:numPr>
        <w:autoSpaceDE w:val="0"/>
        <w:autoSpaceDN w:val="0"/>
        <w:adjustRightInd w:val="0"/>
        <w:spacing w:after="106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что такое инвестирование, в чем его отличие от сбережения и кредитования; </w:t>
      </w:r>
    </w:p>
    <w:p w14:paraId="38520479">
      <w:pPr>
        <w:pStyle w:val="1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 возможностях финансового мошенничества, и что нужно делать, чтобы не стать жертвой мошенников; </w:t>
      </w:r>
    </w:p>
    <w:p w14:paraId="3D8266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4EB1A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будут уметь: </w:t>
      </w:r>
    </w:p>
    <w:p w14:paraId="1040B70F">
      <w:pPr>
        <w:pStyle w:val="13"/>
        <w:numPr>
          <w:ilvl w:val="0"/>
          <w:numId w:val="4"/>
        </w:numPr>
        <w:autoSpaceDE w:val="0"/>
        <w:autoSpaceDN w:val="0"/>
        <w:adjustRightInd w:val="0"/>
        <w:spacing w:after="92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рассчитывать доходы своей семьи, полученные из разных источников; </w:t>
      </w:r>
    </w:p>
    <w:p w14:paraId="1DBB8275">
      <w:pPr>
        <w:pStyle w:val="13"/>
        <w:numPr>
          <w:ilvl w:val="0"/>
          <w:numId w:val="4"/>
        </w:numPr>
        <w:autoSpaceDE w:val="0"/>
        <w:autoSpaceDN w:val="0"/>
        <w:adjustRightInd w:val="0"/>
        <w:spacing w:after="92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рационально использовать полученные доходы на разных этапах жизни; </w:t>
      </w:r>
    </w:p>
    <w:p w14:paraId="3D888B56">
      <w:pPr>
        <w:pStyle w:val="13"/>
        <w:numPr>
          <w:ilvl w:val="0"/>
          <w:numId w:val="4"/>
        </w:numPr>
        <w:autoSpaceDE w:val="0"/>
        <w:autoSpaceDN w:val="0"/>
        <w:adjustRightInd w:val="0"/>
        <w:spacing w:after="92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контролировать свои расходы и использовать разные способы экономии денег; </w:t>
      </w:r>
    </w:p>
    <w:p w14:paraId="3A562B00">
      <w:pPr>
        <w:pStyle w:val="13"/>
        <w:numPr>
          <w:ilvl w:val="0"/>
          <w:numId w:val="4"/>
        </w:numPr>
        <w:autoSpaceDE w:val="0"/>
        <w:autoSpaceDN w:val="0"/>
        <w:adjustRightInd w:val="0"/>
        <w:spacing w:after="92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составлять личный бюджет, оценивать его дефицит (профицит), выявлять причины возникновения дефицита бюджета и пути его ликвидации; </w:t>
      </w:r>
    </w:p>
    <w:p w14:paraId="16BC60CA">
      <w:pPr>
        <w:pStyle w:val="13"/>
        <w:numPr>
          <w:ilvl w:val="0"/>
          <w:numId w:val="4"/>
        </w:numPr>
        <w:autoSpaceDE w:val="0"/>
        <w:autoSpaceDN w:val="0"/>
        <w:adjustRightInd w:val="0"/>
        <w:spacing w:after="92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определять приоритеты, если доходы не соответствуют запланированным расходам; </w:t>
      </w:r>
    </w:p>
    <w:p w14:paraId="53D9EB4A">
      <w:pPr>
        <w:pStyle w:val="13"/>
        <w:numPr>
          <w:ilvl w:val="0"/>
          <w:numId w:val="4"/>
        </w:numPr>
        <w:autoSpaceDE w:val="0"/>
        <w:autoSpaceDN w:val="0"/>
        <w:adjustRightInd w:val="0"/>
        <w:spacing w:after="92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достигать поставленных финансовых целей через управление личным бюджетом; </w:t>
      </w:r>
    </w:p>
    <w:p w14:paraId="6A2461C7">
      <w:pPr>
        <w:pStyle w:val="13"/>
        <w:numPr>
          <w:ilvl w:val="0"/>
          <w:numId w:val="4"/>
        </w:numPr>
        <w:autoSpaceDE w:val="0"/>
        <w:autoSpaceDN w:val="0"/>
        <w:adjustRightInd w:val="0"/>
        <w:spacing w:after="92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определять практическое назначение основных элементов банковской</w:t>
      </w:r>
    </w:p>
    <w:p w14:paraId="10C7FEB7">
      <w:pPr>
        <w:pStyle w:val="13"/>
        <w:numPr>
          <w:ilvl w:val="0"/>
          <w:numId w:val="4"/>
        </w:numPr>
        <w:autoSpaceDE w:val="0"/>
        <w:autoSpaceDN w:val="0"/>
        <w:adjustRightInd w:val="0"/>
        <w:spacing w:after="92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системы;</w:t>
      </w:r>
    </w:p>
    <w:p w14:paraId="638369C7">
      <w:pPr>
        <w:pStyle w:val="13"/>
        <w:numPr>
          <w:ilvl w:val="0"/>
          <w:numId w:val="4"/>
        </w:numPr>
        <w:autoSpaceDE w:val="0"/>
        <w:autoSpaceDN w:val="0"/>
        <w:adjustRightInd w:val="0"/>
        <w:spacing w:after="92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выбирать из банковских сберегательных вкладов тот, который в наибольшей степени отвечает поставленной цели; </w:t>
      </w:r>
    </w:p>
    <w:p w14:paraId="437DD315">
      <w:pPr>
        <w:pStyle w:val="13"/>
        <w:numPr>
          <w:ilvl w:val="0"/>
          <w:numId w:val="4"/>
        </w:numPr>
        <w:autoSpaceDE w:val="0"/>
        <w:autoSpaceDN w:val="0"/>
        <w:adjustRightInd w:val="0"/>
        <w:spacing w:after="92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рассчитывать процентный доход по вкладу;</w:t>
      </w:r>
    </w:p>
    <w:p w14:paraId="4D1793A9">
      <w:pPr>
        <w:pStyle w:val="13"/>
        <w:numPr>
          <w:ilvl w:val="0"/>
          <w:numId w:val="4"/>
        </w:numPr>
        <w:autoSpaceDE w:val="0"/>
        <w:autoSpaceDN w:val="0"/>
        <w:adjustRightInd w:val="0"/>
        <w:spacing w:after="92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различать виды ценных бумаг;</w:t>
      </w:r>
    </w:p>
    <w:p w14:paraId="1C889BBB">
      <w:pPr>
        <w:pStyle w:val="13"/>
        <w:numPr>
          <w:ilvl w:val="0"/>
          <w:numId w:val="4"/>
        </w:numPr>
        <w:autoSpaceDE w:val="0"/>
        <w:autoSpaceDN w:val="0"/>
        <w:adjustRightInd w:val="0"/>
        <w:spacing w:after="92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различать виды кредитов и сферу их использования;</w:t>
      </w:r>
    </w:p>
    <w:p w14:paraId="3FCB0689">
      <w:pPr>
        <w:pStyle w:val="13"/>
        <w:numPr>
          <w:ilvl w:val="0"/>
          <w:numId w:val="4"/>
        </w:numPr>
        <w:autoSpaceDE w:val="0"/>
        <w:autoSpaceDN w:val="0"/>
        <w:adjustRightInd w:val="0"/>
        <w:spacing w:after="92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применять правовые нормы по защите прав потребителей финансовых услуг;</w:t>
      </w:r>
    </w:p>
    <w:p w14:paraId="6AC6990C">
      <w:pPr>
        <w:pStyle w:val="13"/>
        <w:numPr>
          <w:ilvl w:val="0"/>
          <w:numId w:val="4"/>
        </w:numPr>
        <w:autoSpaceDE w:val="0"/>
        <w:autoSpaceDN w:val="0"/>
        <w:adjustRightInd w:val="0"/>
        <w:spacing w:after="92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выявлять признаки мошенничества на финансовом рынке в отношении физических лиц.</w:t>
      </w:r>
    </w:p>
    <w:p w14:paraId="5FEA550C">
      <w:pPr>
        <w:autoSpaceDE w:val="0"/>
        <w:autoSpaceDN w:val="0"/>
        <w:adjustRightInd w:val="0"/>
        <w:spacing w:after="92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BCD989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63633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E1518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0266A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2861F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42358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0BD03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3F777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D7E88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004F1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E7339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B2387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2C047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B52D8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E9FEF5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AD433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F80BF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F0CA8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5C7A8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0051B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F9703F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09287592"/>
      <w:r>
        <w:rPr>
          <w:rFonts w:ascii="Times New Roman" w:hAnsi="Times New Roman" w:cs="Times New Roman"/>
          <w:b/>
          <w:bCs/>
          <w:sz w:val="28"/>
          <w:szCs w:val="28"/>
        </w:rPr>
        <w:t>4. УЧЕБНО-ТЕМАТИЧЕСКИЙ ПЛАН</w:t>
      </w:r>
    </w:p>
    <w:p w14:paraId="2F803A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дополнительной общеразвивающей программы </w:t>
      </w:r>
    </w:p>
    <w:p w14:paraId="654D5E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«Финансовая грамотность»</w:t>
      </w:r>
    </w:p>
    <w:p w14:paraId="6422DF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E90F6F">
      <w:pPr>
        <w:widowControl w:val="0"/>
        <w:autoSpaceDE w:val="0"/>
        <w:autoSpaceDN w:val="0"/>
        <w:spacing w:before="1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Цель</w:t>
      </w:r>
      <w:r>
        <w:rPr>
          <w:rFonts w:ascii="Times New Roman" w:hAnsi="Times New Roman" w:eastAsia="Times New Roman" w:cs="Times New Roman"/>
          <w:b/>
          <w:spacing w:val="3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обучения</w:t>
      </w:r>
      <w:r>
        <w:rPr>
          <w:rFonts w:ascii="Times New Roman" w:hAnsi="Times New Roman" w:eastAsia="Times New Roman" w:cs="Times New Roman"/>
          <w:b/>
          <w:spacing w:val="3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– формирование у обучающихся знаний по основам финансовой грамотности и практических навыков для принятия рациональных финансовых решений в сфере управления личными финансами.</w:t>
      </w:r>
    </w:p>
    <w:p w14:paraId="1001CBCD">
      <w:pPr>
        <w:widowControl w:val="0"/>
        <w:autoSpaceDE w:val="0"/>
        <w:autoSpaceDN w:val="0"/>
        <w:spacing w:after="0" w:line="275" w:lineRule="exact"/>
        <w:jc w:val="both"/>
        <w:rPr>
          <w:rFonts w:ascii="Times New Roman" w:hAnsi="Times New Roman" w:eastAsia="Times New Roman" w:cs="Times New Roman"/>
          <w:spacing w:val="-3"/>
          <w:sz w:val="24"/>
        </w:rPr>
      </w:pPr>
      <w:r>
        <w:rPr>
          <w:rFonts w:ascii="Times New Roman" w:hAnsi="Times New Roman" w:eastAsia="Times New Roman" w:cs="Times New Roman"/>
          <w:b/>
          <w:sz w:val="24"/>
        </w:rPr>
        <w:t>Возраст обучающихся</w:t>
      </w:r>
      <w:r>
        <w:rPr>
          <w:rFonts w:ascii="Times New Roman" w:hAnsi="Times New Roman" w:eastAsia="Times New Roman" w:cs="Times New Roman"/>
          <w:b/>
          <w:spacing w:val="-1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</w:rPr>
        <w:t>–</w:t>
      </w:r>
      <w:r>
        <w:rPr>
          <w:rFonts w:ascii="Times New Roman" w:hAnsi="Times New Roman" w:eastAsia="Times New Roman" w:cs="Times New Roman"/>
          <w:b/>
          <w:spacing w:val="-3"/>
          <w:sz w:val="24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4"/>
        </w:rPr>
        <w:t>старше 18 лет</w:t>
      </w:r>
    </w:p>
    <w:p w14:paraId="2FF42CF9">
      <w:pPr>
        <w:widowControl w:val="0"/>
        <w:autoSpaceDE w:val="0"/>
        <w:autoSpaceDN w:val="0"/>
        <w:spacing w:before="43"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sz w:val="24"/>
        </w:rPr>
        <w:t>Срок</w:t>
      </w:r>
      <w:r>
        <w:rPr>
          <w:rFonts w:ascii="Times New Roman" w:hAnsi="Times New Roman" w:eastAsia="Times New Roman" w:cs="Times New Roman"/>
          <w:b/>
          <w:spacing w:val="-3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</w:rPr>
        <w:t>обучения:</w:t>
      </w:r>
      <w:r>
        <w:rPr>
          <w:rFonts w:ascii="Times New Roman" w:hAnsi="Times New Roman" w:eastAsia="Times New Roman" w:cs="Times New Roman"/>
          <w:b/>
          <w:spacing w:val="-4"/>
          <w:sz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</w:rPr>
        <w:t xml:space="preserve">24 </w:t>
      </w:r>
      <w:r>
        <w:rPr>
          <w:rFonts w:ascii="Times New Roman" w:hAnsi="Times New Roman" w:eastAsia="Times New Roman" w:cs="Times New Roman"/>
          <w:sz w:val="24"/>
        </w:rPr>
        <w:t>часа.</w:t>
      </w:r>
    </w:p>
    <w:p w14:paraId="456E1A75">
      <w:pPr>
        <w:widowControl w:val="0"/>
        <w:autoSpaceDE w:val="0"/>
        <w:autoSpaceDN w:val="0"/>
        <w:spacing w:before="41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Форма</w:t>
      </w:r>
      <w:r>
        <w:rPr>
          <w:rFonts w:ascii="Times New Roman" w:hAnsi="Times New Roman" w:eastAsia="Times New Roman" w:cs="Times New Roman"/>
          <w:b/>
          <w:spacing w:val="5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обучения:</w:t>
      </w:r>
      <w:r>
        <w:rPr>
          <w:rFonts w:ascii="Times New Roman" w:hAnsi="Times New Roman" w:eastAsia="Times New Roman" w:cs="Times New Roman"/>
          <w:b/>
          <w:spacing w:val="5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заочная с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применением исключительно электронного обучения, дистанционных образовательных технологий</w:t>
      </w:r>
      <w:r>
        <w:rPr>
          <w:rFonts w:ascii="Times New Roman" w:hAnsi="Times New Roman" w:eastAsia="Times New Roman" w:cs="Times New Roman"/>
          <w:sz w:val="24"/>
          <w:szCs w:val="24"/>
        </w:rPr>
        <w:t>.</w:t>
      </w:r>
    </w:p>
    <w:p w14:paraId="2BF9D7B7">
      <w:pPr>
        <w:widowControl w:val="0"/>
        <w:autoSpaceDE w:val="0"/>
        <w:autoSpaceDN w:val="0"/>
        <w:spacing w:before="41" w:after="0"/>
        <w:rPr>
          <w:rFonts w:ascii="Times New Roman" w:hAnsi="Times New Roman" w:eastAsia="Times New Roman" w:cs="Times New Roman"/>
          <w:sz w:val="20"/>
          <w:szCs w:val="24"/>
        </w:rPr>
      </w:pPr>
    </w:p>
    <w:tbl>
      <w:tblPr>
        <w:tblStyle w:val="15"/>
        <w:tblW w:w="949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3426"/>
        <w:gridCol w:w="709"/>
        <w:gridCol w:w="1134"/>
        <w:gridCol w:w="1701"/>
        <w:gridCol w:w="851"/>
        <w:gridCol w:w="1136"/>
      </w:tblGrid>
      <w:tr w14:paraId="715FED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538" w:type="dxa"/>
            <w:tcBorders>
              <w:bottom w:val="nil"/>
            </w:tcBorders>
            <w:vAlign w:val="center"/>
          </w:tcPr>
          <w:p w14:paraId="2AD55F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4"/>
                <w:lang w:val="ru-RU"/>
              </w:rPr>
            </w:pPr>
          </w:p>
        </w:tc>
        <w:tc>
          <w:tcPr>
            <w:tcW w:w="3426" w:type="dxa"/>
            <w:tcBorders>
              <w:bottom w:val="nil"/>
            </w:tcBorders>
          </w:tcPr>
          <w:p w14:paraId="56C9DB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4"/>
                <w:lang w:val="ru-RU"/>
              </w:rPr>
            </w:pPr>
          </w:p>
        </w:tc>
        <w:tc>
          <w:tcPr>
            <w:tcW w:w="4395" w:type="dxa"/>
            <w:gridSpan w:val="4"/>
          </w:tcPr>
          <w:p w14:paraId="18E53A72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  <w:t>Срок обучения, часы/минуты</w:t>
            </w:r>
          </w:p>
        </w:tc>
        <w:tc>
          <w:tcPr>
            <w:tcW w:w="1136" w:type="dxa"/>
            <w:tcBorders>
              <w:bottom w:val="nil"/>
            </w:tcBorders>
          </w:tcPr>
          <w:p w14:paraId="2CFFEE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4"/>
                <w:lang w:val="en-US"/>
              </w:rPr>
            </w:pPr>
          </w:p>
        </w:tc>
      </w:tr>
      <w:tr w14:paraId="123A76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538" w:type="dxa"/>
            <w:tcBorders>
              <w:top w:val="nil"/>
              <w:bottom w:val="nil"/>
            </w:tcBorders>
            <w:vAlign w:val="center"/>
          </w:tcPr>
          <w:p w14:paraId="081E0BCB">
            <w:pPr>
              <w:widowControl w:val="0"/>
              <w:autoSpaceDE w:val="0"/>
              <w:autoSpaceDN w:val="0"/>
              <w:spacing w:after="0"/>
              <w:ind w:right="83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  <w:t>№</w:t>
            </w:r>
            <w:r>
              <w:rPr>
                <w:rFonts w:ascii="Times New Roman" w:hAnsi="Times New Roman" w:eastAsia="Times New Roman" w:cs="Times New Roman"/>
                <w:b/>
                <w:spacing w:val="-5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  <w:t>п/п</w:t>
            </w:r>
          </w:p>
        </w:tc>
        <w:tc>
          <w:tcPr>
            <w:tcW w:w="3426" w:type="dxa"/>
            <w:tcBorders>
              <w:top w:val="nil"/>
              <w:bottom w:val="nil"/>
            </w:tcBorders>
            <w:vAlign w:val="center"/>
          </w:tcPr>
          <w:p w14:paraId="03B72651">
            <w:pPr>
              <w:widowControl w:val="0"/>
              <w:autoSpaceDE w:val="0"/>
              <w:autoSpaceDN w:val="0"/>
              <w:spacing w:after="0" w:line="240" w:lineRule="auto"/>
              <w:ind w:right="186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  <w:t xml:space="preserve">Наименование компонентов </w:t>
            </w:r>
            <w:r>
              <w:rPr>
                <w:rFonts w:ascii="Times New Roman" w:hAnsi="Times New Roman" w:eastAsia="Times New Roman" w:cs="Times New Roman"/>
                <w:b/>
                <w:spacing w:val="-5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  <w:t>программы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2445B4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</w:pPr>
          </w:p>
          <w:p w14:paraId="212708D2">
            <w:pPr>
              <w:widowControl w:val="0"/>
              <w:autoSpaceDE w:val="0"/>
              <w:autoSpaceDN w:val="0"/>
              <w:spacing w:after="0" w:line="240" w:lineRule="auto"/>
              <w:ind w:right="81"/>
              <w:jc w:val="center"/>
              <w:rPr>
                <w:rFonts w:ascii="Times New Roman" w:hAnsi="Times New Roman" w:eastAsia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  <w:lang w:val="en-US"/>
              </w:rPr>
              <w:t>Всего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718A30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</w:pPr>
          </w:p>
          <w:p w14:paraId="5D77C615">
            <w:pPr>
              <w:widowControl w:val="0"/>
              <w:autoSpaceDE w:val="0"/>
              <w:autoSpaceDN w:val="0"/>
              <w:spacing w:after="0" w:line="240" w:lineRule="auto"/>
              <w:ind w:right="149"/>
              <w:jc w:val="center"/>
              <w:rPr>
                <w:rFonts w:ascii="Times New Roman" w:hAnsi="Times New Roman" w:eastAsia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  <w:lang w:val="en-US"/>
              </w:rPr>
              <w:t>Видео-лекции</w:t>
            </w:r>
          </w:p>
        </w:tc>
        <w:tc>
          <w:tcPr>
            <w:tcW w:w="1701" w:type="dxa"/>
            <w:vAlign w:val="center"/>
          </w:tcPr>
          <w:p w14:paraId="56F705BE">
            <w:pPr>
              <w:widowControl w:val="0"/>
              <w:autoSpaceDE w:val="0"/>
              <w:autoSpaceDN w:val="0"/>
              <w:spacing w:after="0" w:line="240" w:lineRule="auto"/>
              <w:ind w:right="89"/>
              <w:jc w:val="center"/>
              <w:rPr>
                <w:rFonts w:ascii="Times New Roman" w:hAnsi="Times New Roman" w:eastAsia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4"/>
                <w:lang w:val="en-US"/>
              </w:rPr>
              <w:t xml:space="preserve">Вебинары </w:t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val="en-US"/>
              </w:rPr>
              <w:t>/</w:t>
            </w:r>
          </w:p>
          <w:p w14:paraId="5DA43C5D">
            <w:pPr>
              <w:widowControl w:val="0"/>
              <w:autoSpaceDE w:val="0"/>
              <w:autoSpaceDN w:val="0"/>
              <w:spacing w:after="0" w:line="240" w:lineRule="auto"/>
              <w:ind w:right="89"/>
              <w:jc w:val="center"/>
              <w:rPr>
                <w:rFonts w:ascii="Times New Roman" w:hAnsi="Times New Roman" w:eastAsia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  <w:lang w:val="en-US"/>
              </w:rPr>
              <w:t>Самостоятельная</w:t>
            </w:r>
          </w:p>
          <w:p w14:paraId="00AC9CAC">
            <w:pPr>
              <w:widowControl w:val="0"/>
              <w:autoSpaceDE w:val="0"/>
              <w:autoSpaceDN w:val="0"/>
              <w:spacing w:after="0" w:line="240" w:lineRule="auto"/>
              <w:ind w:right="89"/>
              <w:jc w:val="center"/>
              <w:rPr>
                <w:rFonts w:ascii="Times New Roman" w:hAnsi="Times New Roman" w:eastAsia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  <w:lang w:val="en-US"/>
              </w:rPr>
              <w:t>работа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790320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</w:pPr>
          </w:p>
          <w:p w14:paraId="0808093A">
            <w:pPr>
              <w:widowControl w:val="0"/>
              <w:autoSpaceDE w:val="0"/>
              <w:autoSpaceDN w:val="0"/>
              <w:spacing w:after="0" w:line="240" w:lineRule="auto"/>
              <w:ind w:right="133"/>
              <w:jc w:val="center"/>
              <w:rPr>
                <w:rFonts w:ascii="Times New Roman" w:hAnsi="Times New Roman" w:eastAsia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  <w:lang w:val="en-US"/>
              </w:rPr>
              <w:t>Контроль</w:t>
            </w:r>
          </w:p>
        </w:tc>
        <w:tc>
          <w:tcPr>
            <w:tcW w:w="1136" w:type="dxa"/>
            <w:tcBorders>
              <w:top w:val="nil"/>
              <w:bottom w:val="nil"/>
            </w:tcBorders>
            <w:vAlign w:val="center"/>
          </w:tcPr>
          <w:p w14:paraId="3756A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Форма контроля</w:t>
            </w:r>
          </w:p>
        </w:tc>
      </w:tr>
      <w:tr w14:paraId="641471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538" w:type="dxa"/>
            <w:vAlign w:val="center"/>
          </w:tcPr>
          <w:p w14:paraId="67F2A8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3426" w:type="dxa"/>
          </w:tcPr>
          <w:p w14:paraId="6332C2D1">
            <w:pPr>
              <w:widowControl w:val="0"/>
              <w:autoSpaceDE w:val="0"/>
              <w:autoSpaceDN w:val="0"/>
              <w:spacing w:after="0" w:line="240" w:lineRule="auto"/>
              <w:ind w:right="86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  <w:t>Основы принятия финансовых решений</w:t>
            </w:r>
          </w:p>
        </w:tc>
        <w:tc>
          <w:tcPr>
            <w:tcW w:w="709" w:type="dxa"/>
            <w:vAlign w:val="center"/>
          </w:tcPr>
          <w:p w14:paraId="2D68B8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  <w:t>6 ч. 10 мин.</w:t>
            </w:r>
          </w:p>
        </w:tc>
        <w:tc>
          <w:tcPr>
            <w:tcW w:w="1134" w:type="dxa"/>
            <w:vAlign w:val="center"/>
          </w:tcPr>
          <w:p w14:paraId="257AC1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  <w:t>43 мин.</w:t>
            </w:r>
          </w:p>
        </w:tc>
        <w:tc>
          <w:tcPr>
            <w:tcW w:w="1701" w:type="dxa"/>
            <w:vAlign w:val="center"/>
          </w:tcPr>
          <w:p w14:paraId="715FD0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  <w:t>5 ч. 27 мин.</w:t>
            </w:r>
          </w:p>
        </w:tc>
        <w:tc>
          <w:tcPr>
            <w:tcW w:w="851" w:type="dxa"/>
            <w:vAlign w:val="center"/>
          </w:tcPr>
          <w:p w14:paraId="03CBEB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6" w:type="dxa"/>
            <w:vAlign w:val="center"/>
          </w:tcPr>
          <w:p w14:paraId="4107D2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14:paraId="240092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538" w:type="dxa"/>
            <w:vAlign w:val="center"/>
          </w:tcPr>
          <w:p w14:paraId="7F5EF2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1.1.</w:t>
            </w:r>
          </w:p>
        </w:tc>
        <w:tc>
          <w:tcPr>
            <w:tcW w:w="3426" w:type="dxa"/>
          </w:tcPr>
          <w:p w14:paraId="7894C1AA">
            <w:pPr>
              <w:widowControl w:val="0"/>
              <w:autoSpaceDE w:val="0"/>
              <w:autoSpaceDN w:val="0"/>
              <w:spacing w:after="0" w:line="240" w:lineRule="auto"/>
              <w:ind w:right="86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bookmarkStart w:id="1" w:name="_Hlk141609547"/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Понятие и виды финансовых решений.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Модели принятия финансовых решений</w:t>
            </w:r>
            <w:bookmarkEnd w:id="1"/>
          </w:p>
        </w:tc>
        <w:tc>
          <w:tcPr>
            <w:tcW w:w="709" w:type="dxa"/>
            <w:vAlign w:val="center"/>
          </w:tcPr>
          <w:p w14:paraId="7DD67C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1 ч. 38 мин.</w:t>
            </w:r>
          </w:p>
        </w:tc>
        <w:tc>
          <w:tcPr>
            <w:tcW w:w="1134" w:type="dxa"/>
            <w:vAlign w:val="center"/>
          </w:tcPr>
          <w:p w14:paraId="2881DA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11 мин.</w:t>
            </w:r>
          </w:p>
        </w:tc>
        <w:tc>
          <w:tcPr>
            <w:tcW w:w="1701" w:type="dxa"/>
            <w:vAlign w:val="center"/>
          </w:tcPr>
          <w:p w14:paraId="1899A0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1 ч. 27 мин.</w:t>
            </w:r>
          </w:p>
        </w:tc>
        <w:tc>
          <w:tcPr>
            <w:tcW w:w="851" w:type="dxa"/>
            <w:vAlign w:val="center"/>
          </w:tcPr>
          <w:p w14:paraId="589CA1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6" w:type="dxa"/>
            <w:vAlign w:val="center"/>
          </w:tcPr>
          <w:p w14:paraId="0BF07D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</w:p>
        </w:tc>
      </w:tr>
      <w:tr w14:paraId="197DFB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538" w:type="dxa"/>
            <w:vAlign w:val="center"/>
          </w:tcPr>
          <w:p w14:paraId="450F8A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1.2.</w:t>
            </w:r>
          </w:p>
        </w:tc>
        <w:tc>
          <w:tcPr>
            <w:tcW w:w="3426" w:type="dxa"/>
          </w:tcPr>
          <w:p w14:paraId="004C6B69">
            <w:pPr>
              <w:widowControl w:val="0"/>
              <w:autoSpaceDE w:val="0"/>
              <w:autoSpaceDN w:val="0"/>
              <w:spacing w:after="0" w:line="240" w:lineRule="auto"/>
              <w:ind w:right="86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bookmarkStart w:id="2" w:name="_Hlk141609577"/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Влияние поведенческих эффектов на принятие финансовых решений</w:t>
            </w:r>
            <w:bookmarkEnd w:id="2"/>
          </w:p>
        </w:tc>
        <w:tc>
          <w:tcPr>
            <w:tcW w:w="709" w:type="dxa"/>
            <w:vAlign w:val="center"/>
          </w:tcPr>
          <w:p w14:paraId="0EC150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2 ч. 16 мин.</w:t>
            </w:r>
          </w:p>
        </w:tc>
        <w:tc>
          <w:tcPr>
            <w:tcW w:w="1134" w:type="dxa"/>
            <w:vAlign w:val="center"/>
          </w:tcPr>
          <w:p w14:paraId="293CB8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16 мин.</w:t>
            </w:r>
          </w:p>
        </w:tc>
        <w:tc>
          <w:tcPr>
            <w:tcW w:w="1701" w:type="dxa"/>
            <w:vAlign w:val="center"/>
          </w:tcPr>
          <w:p w14:paraId="196E7A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2 ч.</w:t>
            </w:r>
          </w:p>
        </w:tc>
        <w:tc>
          <w:tcPr>
            <w:tcW w:w="851" w:type="dxa"/>
            <w:vAlign w:val="center"/>
          </w:tcPr>
          <w:p w14:paraId="3E545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6" w:type="dxa"/>
            <w:vAlign w:val="center"/>
          </w:tcPr>
          <w:p w14:paraId="43BBDF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</w:p>
        </w:tc>
      </w:tr>
      <w:tr w14:paraId="685DAA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538" w:type="dxa"/>
            <w:vAlign w:val="center"/>
          </w:tcPr>
          <w:p w14:paraId="1117CE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1.3.</w:t>
            </w:r>
          </w:p>
        </w:tc>
        <w:tc>
          <w:tcPr>
            <w:tcW w:w="3426" w:type="dxa"/>
            <w:vAlign w:val="center"/>
          </w:tcPr>
          <w:p w14:paraId="5967149A">
            <w:pPr>
              <w:widowControl w:val="0"/>
              <w:autoSpaceDE w:val="0"/>
              <w:autoSpaceDN w:val="0"/>
              <w:spacing w:after="0" w:line="240" w:lineRule="auto"/>
              <w:ind w:right="86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Благосостояние как жизненная ценность человека</w:t>
            </w:r>
          </w:p>
        </w:tc>
        <w:tc>
          <w:tcPr>
            <w:tcW w:w="709" w:type="dxa"/>
            <w:vAlign w:val="center"/>
          </w:tcPr>
          <w:p w14:paraId="628E33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2 ч. 16 мин.</w:t>
            </w:r>
          </w:p>
        </w:tc>
        <w:tc>
          <w:tcPr>
            <w:tcW w:w="1134" w:type="dxa"/>
            <w:vAlign w:val="center"/>
          </w:tcPr>
          <w:p w14:paraId="045ADA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16 мин.</w:t>
            </w:r>
          </w:p>
        </w:tc>
        <w:tc>
          <w:tcPr>
            <w:tcW w:w="1701" w:type="dxa"/>
            <w:vAlign w:val="center"/>
          </w:tcPr>
          <w:p w14:paraId="2C858C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2 ч.</w:t>
            </w:r>
          </w:p>
        </w:tc>
        <w:tc>
          <w:tcPr>
            <w:tcW w:w="851" w:type="dxa"/>
            <w:vAlign w:val="center"/>
          </w:tcPr>
          <w:p w14:paraId="1A5F71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6" w:type="dxa"/>
            <w:vAlign w:val="center"/>
          </w:tcPr>
          <w:p w14:paraId="5A862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</w:p>
        </w:tc>
      </w:tr>
      <w:tr w14:paraId="3DF3DD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38" w:type="dxa"/>
            <w:vAlign w:val="center"/>
          </w:tcPr>
          <w:p w14:paraId="6C7378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3426" w:type="dxa"/>
            <w:vAlign w:val="center"/>
          </w:tcPr>
          <w:p w14:paraId="24DFD321">
            <w:pPr>
              <w:widowControl w:val="0"/>
              <w:autoSpaceDE w:val="0"/>
              <w:autoSpaceDN w:val="0"/>
              <w:spacing w:after="0" w:line="240" w:lineRule="auto"/>
              <w:ind w:right="229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>Личный бюджет и финансовое планирование</w:t>
            </w:r>
          </w:p>
        </w:tc>
        <w:tc>
          <w:tcPr>
            <w:tcW w:w="709" w:type="dxa"/>
            <w:vAlign w:val="center"/>
          </w:tcPr>
          <w:p w14:paraId="39B351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  <w:t>16 ч. 20 мин.</w:t>
            </w:r>
          </w:p>
        </w:tc>
        <w:tc>
          <w:tcPr>
            <w:tcW w:w="1134" w:type="dxa"/>
            <w:vAlign w:val="center"/>
          </w:tcPr>
          <w:p w14:paraId="2F413A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  <w:t>2 ч. 57 мин.</w:t>
            </w:r>
          </w:p>
        </w:tc>
        <w:tc>
          <w:tcPr>
            <w:tcW w:w="1701" w:type="dxa"/>
            <w:vAlign w:val="center"/>
          </w:tcPr>
          <w:p w14:paraId="7472EA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  <w:t>13 ч. 23 мин.</w:t>
            </w:r>
          </w:p>
        </w:tc>
        <w:tc>
          <w:tcPr>
            <w:tcW w:w="851" w:type="dxa"/>
            <w:vAlign w:val="center"/>
          </w:tcPr>
          <w:p w14:paraId="7793BE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6" w:type="dxa"/>
            <w:vAlign w:val="center"/>
          </w:tcPr>
          <w:p w14:paraId="7A0F74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14:paraId="586BDE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538" w:type="dxa"/>
            <w:vAlign w:val="center"/>
          </w:tcPr>
          <w:p w14:paraId="4F7C19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2.1.</w:t>
            </w:r>
          </w:p>
        </w:tc>
        <w:tc>
          <w:tcPr>
            <w:tcW w:w="3426" w:type="dxa"/>
            <w:vAlign w:val="center"/>
          </w:tcPr>
          <w:p w14:paraId="66F2B101">
            <w:pPr>
              <w:widowControl w:val="0"/>
              <w:autoSpaceDE w:val="0"/>
              <w:autoSpaceDN w:val="0"/>
              <w:spacing w:after="0" w:line="240" w:lineRule="auto"/>
              <w:ind w:right="229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Понятие и структура личного бюджета</w:t>
            </w:r>
          </w:p>
        </w:tc>
        <w:tc>
          <w:tcPr>
            <w:tcW w:w="709" w:type="dxa"/>
            <w:vAlign w:val="center"/>
          </w:tcPr>
          <w:p w14:paraId="077D70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2 ч. 15 мин.</w:t>
            </w:r>
          </w:p>
        </w:tc>
        <w:tc>
          <w:tcPr>
            <w:tcW w:w="1134" w:type="dxa"/>
            <w:vAlign w:val="center"/>
          </w:tcPr>
          <w:p w14:paraId="724E98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15 мин.</w:t>
            </w:r>
          </w:p>
        </w:tc>
        <w:tc>
          <w:tcPr>
            <w:tcW w:w="1701" w:type="dxa"/>
            <w:vAlign w:val="center"/>
          </w:tcPr>
          <w:p w14:paraId="4C47F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2 ч.</w:t>
            </w:r>
          </w:p>
        </w:tc>
        <w:tc>
          <w:tcPr>
            <w:tcW w:w="851" w:type="dxa"/>
            <w:vAlign w:val="center"/>
          </w:tcPr>
          <w:p w14:paraId="7FE79C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6" w:type="dxa"/>
            <w:vAlign w:val="center"/>
          </w:tcPr>
          <w:p w14:paraId="737E89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</w:p>
        </w:tc>
      </w:tr>
      <w:tr w14:paraId="3F7320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538" w:type="dxa"/>
            <w:vAlign w:val="center"/>
          </w:tcPr>
          <w:p w14:paraId="3D38AA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2.2.</w:t>
            </w:r>
          </w:p>
        </w:tc>
        <w:tc>
          <w:tcPr>
            <w:tcW w:w="3426" w:type="dxa"/>
            <w:vAlign w:val="center"/>
          </w:tcPr>
          <w:p w14:paraId="4202938D">
            <w:pPr>
              <w:widowControl w:val="0"/>
              <w:autoSpaceDE w:val="0"/>
              <w:autoSpaceDN w:val="0"/>
              <w:spacing w:after="0" w:line="240" w:lineRule="auto"/>
              <w:ind w:right="229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Финансовые организации, влияющие на формирование</w:t>
            </w:r>
          </w:p>
          <w:p w14:paraId="77E3644E">
            <w:pPr>
              <w:widowControl w:val="0"/>
              <w:autoSpaceDE w:val="0"/>
              <w:autoSpaceDN w:val="0"/>
              <w:spacing w:after="0" w:line="240" w:lineRule="auto"/>
              <w:ind w:right="229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личного бюджета</w:t>
            </w:r>
          </w:p>
        </w:tc>
        <w:tc>
          <w:tcPr>
            <w:tcW w:w="709" w:type="dxa"/>
            <w:vAlign w:val="center"/>
          </w:tcPr>
          <w:p w14:paraId="698C0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2 ч. 9 мин.</w:t>
            </w:r>
          </w:p>
        </w:tc>
        <w:tc>
          <w:tcPr>
            <w:tcW w:w="1134" w:type="dxa"/>
            <w:vAlign w:val="center"/>
          </w:tcPr>
          <w:p w14:paraId="3CF2C4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9 мин.</w:t>
            </w:r>
          </w:p>
        </w:tc>
        <w:tc>
          <w:tcPr>
            <w:tcW w:w="1701" w:type="dxa"/>
            <w:vAlign w:val="center"/>
          </w:tcPr>
          <w:p w14:paraId="485C0B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2 ч.</w:t>
            </w:r>
          </w:p>
        </w:tc>
        <w:tc>
          <w:tcPr>
            <w:tcW w:w="851" w:type="dxa"/>
            <w:vAlign w:val="center"/>
          </w:tcPr>
          <w:p w14:paraId="0E450A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6" w:type="dxa"/>
            <w:vAlign w:val="center"/>
          </w:tcPr>
          <w:p w14:paraId="09BD55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</w:p>
        </w:tc>
      </w:tr>
      <w:tr w14:paraId="2CAAC3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  <w:jc w:val="center"/>
        </w:trPr>
        <w:tc>
          <w:tcPr>
            <w:tcW w:w="538" w:type="dxa"/>
            <w:vAlign w:val="center"/>
          </w:tcPr>
          <w:p w14:paraId="3EB06C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2.3.</w:t>
            </w:r>
          </w:p>
        </w:tc>
        <w:tc>
          <w:tcPr>
            <w:tcW w:w="3426" w:type="dxa"/>
            <w:vAlign w:val="center"/>
          </w:tcPr>
          <w:p w14:paraId="113BDE6D">
            <w:pPr>
              <w:widowControl w:val="0"/>
              <w:autoSpaceDE w:val="0"/>
              <w:autoSpaceDN w:val="0"/>
              <w:spacing w:after="0" w:line="240" w:lineRule="auto"/>
              <w:ind w:right="229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Личные сбережения и инвестиции</w:t>
            </w:r>
          </w:p>
        </w:tc>
        <w:tc>
          <w:tcPr>
            <w:tcW w:w="709" w:type="dxa"/>
            <w:vAlign w:val="center"/>
          </w:tcPr>
          <w:p w14:paraId="40D0AC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2 ч. 20 мин.</w:t>
            </w:r>
          </w:p>
        </w:tc>
        <w:tc>
          <w:tcPr>
            <w:tcW w:w="1134" w:type="dxa"/>
            <w:vAlign w:val="center"/>
          </w:tcPr>
          <w:p w14:paraId="20802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20 мин.</w:t>
            </w:r>
          </w:p>
        </w:tc>
        <w:tc>
          <w:tcPr>
            <w:tcW w:w="1701" w:type="dxa"/>
            <w:vAlign w:val="center"/>
          </w:tcPr>
          <w:p w14:paraId="6E9537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2 ч.</w:t>
            </w:r>
          </w:p>
        </w:tc>
        <w:tc>
          <w:tcPr>
            <w:tcW w:w="851" w:type="dxa"/>
            <w:vAlign w:val="center"/>
          </w:tcPr>
          <w:p w14:paraId="6D72C8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6" w:type="dxa"/>
            <w:vAlign w:val="center"/>
          </w:tcPr>
          <w:p w14:paraId="6789CD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</w:p>
        </w:tc>
      </w:tr>
      <w:tr w14:paraId="3923D0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538" w:type="dxa"/>
            <w:vAlign w:val="center"/>
          </w:tcPr>
          <w:p w14:paraId="2E1896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2.4.</w:t>
            </w:r>
          </w:p>
        </w:tc>
        <w:tc>
          <w:tcPr>
            <w:tcW w:w="3426" w:type="dxa"/>
            <w:vAlign w:val="center"/>
          </w:tcPr>
          <w:p w14:paraId="00423072">
            <w:pPr>
              <w:widowControl w:val="0"/>
              <w:autoSpaceDE w:val="0"/>
              <w:autoSpaceDN w:val="0"/>
              <w:spacing w:after="0" w:line="240" w:lineRule="auto"/>
              <w:ind w:right="229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Финансовое планирование личных доходов и расходов</w:t>
            </w:r>
          </w:p>
        </w:tc>
        <w:tc>
          <w:tcPr>
            <w:tcW w:w="709" w:type="dxa"/>
            <w:vAlign w:val="center"/>
          </w:tcPr>
          <w:p w14:paraId="06493B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49 мин.</w:t>
            </w:r>
          </w:p>
        </w:tc>
        <w:tc>
          <w:tcPr>
            <w:tcW w:w="1134" w:type="dxa"/>
            <w:vAlign w:val="center"/>
          </w:tcPr>
          <w:p w14:paraId="427170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49 мин.</w:t>
            </w:r>
          </w:p>
        </w:tc>
        <w:tc>
          <w:tcPr>
            <w:tcW w:w="1701" w:type="dxa"/>
            <w:vAlign w:val="center"/>
          </w:tcPr>
          <w:p w14:paraId="14F56C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2 ч.</w:t>
            </w:r>
          </w:p>
        </w:tc>
        <w:tc>
          <w:tcPr>
            <w:tcW w:w="851" w:type="dxa"/>
            <w:vAlign w:val="center"/>
          </w:tcPr>
          <w:p w14:paraId="265E8B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6" w:type="dxa"/>
            <w:vAlign w:val="center"/>
          </w:tcPr>
          <w:p w14:paraId="141D0A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</w:p>
        </w:tc>
      </w:tr>
      <w:tr w14:paraId="0AD989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538" w:type="dxa"/>
            <w:vAlign w:val="center"/>
          </w:tcPr>
          <w:p w14:paraId="2DFEDC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2.5.</w:t>
            </w:r>
          </w:p>
        </w:tc>
        <w:tc>
          <w:tcPr>
            <w:tcW w:w="3426" w:type="dxa"/>
            <w:vAlign w:val="center"/>
          </w:tcPr>
          <w:p w14:paraId="256B8471">
            <w:pPr>
              <w:widowControl w:val="0"/>
              <w:autoSpaceDE w:val="0"/>
              <w:autoSpaceDN w:val="0"/>
              <w:spacing w:after="0" w:line="240" w:lineRule="auto"/>
              <w:ind w:right="229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Основы инвестиционных расчетов</w:t>
            </w:r>
          </w:p>
        </w:tc>
        <w:tc>
          <w:tcPr>
            <w:tcW w:w="709" w:type="dxa"/>
            <w:vAlign w:val="center"/>
          </w:tcPr>
          <w:p w14:paraId="28C4B6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2 ч. 32 мин.</w:t>
            </w:r>
          </w:p>
        </w:tc>
        <w:tc>
          <w:tcPr>
            <w:tcW w:w="1134" w:type="dxa"/>
            <w:vAlign w:val="center"/>
          </w:tcPr>
          <w:p w14:paraId="1D9813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32 мин.</w:t>
            </w:r>
          </w:p>
        </w:tc>
        <w:tc>
          <w:tcPr>
            <w:tcW w:w="1701" w:type="dxa"/>
            <w:vAlign w:val="center"/>
          </w:tcPr>
          <w:p w14:paraId="6E359D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2 ч.</w:t>
            </w:r>
          </w:p>
        </w:tc>
        <w:tc>
          <w:tcPr>
            <w:tcW w:w="851" w:type="dxa"/>
            <w:vAlign w:val="center"/>
          </w:tcPr>
          <w:p w14:paraId="19E01A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6" w:type="dxa"/>
            <w:vAlign w:val="center"/>
          </w:tcPr>
          <w:p w14:paraId="4569E7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</w:p>
        </w:tc>
      </w:tr>
      <w:tr w14:paraId="076EF7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538" w:type="dxa"/>
            <w:vAlign w:val="center"/>
          </w:tcPr>
          <w:p w14:paraId="568B01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2.6.</w:t>
            </w:r>
          </w:p>
        </w:tc>
        <w:tc>
          <w:tcPr>
            <w:tcW w:w="3426" w:type="dxa"/>
            <w:vAlign w:val="center"/>
          </w:tcPr>
          <w:p w14:paraId="2DB29121">
            <w:pPr>
              <w:widowControl w:val="0"/>
              <w:autoSpaceDE w:val="0"/>
              <w:autoSpaceDN w:val="0"/>
              <w:spacing w:after="0" w:line="240" w:lineRule="auto"/>
              <w:ind w:right="229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bookmarkStart w:id="3" w:name="_Hlk141609782"/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Финансовые инструменты для управления личными финансами</w:t>
            </w:r>
            <w:bookmarkEnd w:id="3"/>
          </w:p>
        </w:tc>
        <w:tc>
          <w:tcPr>
            <w:tcW w:w="709" w:type="dxa"/>
            <w:vAlign w:val="center"/>
          </w:tcPr>
          <w:p w14:paraId="36766B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2 ч. 37 мин.</w:t>
            </w:r>
          </w:p>
        </w:tc>
        <w:tc>
          <w:tcPr>
            <w:tcW w:w="1134" w:type="dxa"/>
            <w:vAlign w:val="center"/>
          </w:tcPr>
          <w:p w14:paraId="7817C4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37 мин.</w:t>
            </w:r>
          </w:p>
        </w:tc>
        <w:tc>
          <w:tcPr>
            <w:tcW w:w="1701" w:type="dxa"/>
            <w:vAlign w:val="center"/>
          </w:tcPr>
          <w:p w14:paraId="42EACA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1 ч. 23 мин.</w:t>
            </w:r>
          </w:p>
        </w:tc>
        <w:tc>
          <w:tcPr>
            <w:tcW w:w="851" w:type="dxa"/>
            <w:vAlign w:val="center"/>
          </w:tcPr>
          <w:p w14:paraId="445954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6" w:type="dxa"/>
            <w:vAlign w:val="center"/>
          </w:tcPr>
          <w:p w14:paraId="321C6C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</w:p>
        </w:tc>
      </w:tr>
      <w:tr w14:paraId="3C4ACF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538" w:type="dxa"/>
            <w:vAlign w:val="center"/>
          </w:tcPr>
          <w:p w14:paraId="47104A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2.7.</w:t>
            </w:r>
          </w:p>
        </w:tc>
        <w:tc>
          <w:tcPr>
            <w:tcW w:w="3426" w:type="dxa"/>
            <w:vAlign w:val="center"/>
          </w:tcPr>
          <w:p w14:paraId="570A2B64">
            <w:pPr>
              <w:widowControl w:val="0"/>
              <w:autoSpaceDE w:val="0"/>
              <w:autoSpaceDN w:val="0"/>
              <w:spacing w:after="0" w:line="240" w:lineRule="auto"/>
              <w:ind w:right="229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Правила финансовой безопасности</w:t>
            </w:r>
          </w:p>
        </w:tc>
        <w:tc>
          <w:tcPr>
            <w:tcW w:w="709" w:type="dxa"/>
            <w:vAlign w:val="center"/>
          </w:tcPr>
          <w:p w14:paraId="3C2F7F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2 ч. 15 мин.</w:t>
            </w:r>
          </w:p>
        </w:tc>
        <w:tc>
          <w:tcPr>
            <w:tcW w:w="1134" w:type="dxa"/>
            <w:vAlign w:val="center"/>
          </w:tcPr>
          <w:p w14:paraId="053892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15 мин.</w:t>
            </w:r>
          </w:p>
        </w:tc>
        <w:tc>
          <w:tcPr>
            <w:tcW w:w="1701" w:type="dxa"/>
            <w:vAlign w:val="center"/>
          </w:tcPr>
          <w:p w14:paraId="665BF5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2 ч.</w:t>
            </w:r>
          </w:p>
        </w:tc>
        <w:tc>
          <w:tcPr>
            <w:tcW w:w="851" w:type="dxa"/>
            <w:vAlign w:val="center"/>
          </w:tcPr>
          <w:p w14:paraId="70EC09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6" w:type="dxa"/>
            <w:vAlign w:val="center"/>
          </w:tcPr>
          <w:p w14:paraId="2A2A85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</w:p>
        </w:tc>
      </w:tr>
      <w:tr w14:paraId="6C7C48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538" w:type="dxa"/>
            <w:vAlign w:val="center"/>
          </w:tcPr>
          <w:p w14:paraId="1D1A3E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3426" w:type="dxa"/>
          </w:tcPr>
          <w:p w14:paraId="12E09967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  <w:t>Итоговая аттестация</w:t>
            </w:r>
          </w:p>
        </w:tc>
        <w:tc>
          <w:tcPr>
            <w:tcW w:w="709" w:type="dxa"/>
            <w:vAlign w:val="center"/>
          </w:tcPr>
          <w:p w14:paraId="4D69B6C5">
            <w:pPr>
              <w:widowControl w:val="0"/>
              <w:autoSpaceDE w:val="0"/>
              <w:autoSpaceDN w:val="0"/>
              <w:spacing w:after="0" w:line="275" w:lineRule="exact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  <w:t>1 ч. 30 мин.</w:t>
            </w:r>
          </w:p>
        </w:tc>
        <w:tc>
          <w:tcPr>
            <w:tcW w:w="1134" w:type="dxa"/>
            <w:vAlign w:val="center"/>
          </w:tcPr>
          <w:p w14:paraId="6B957F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6154CC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vAlign w:val="center"/>
          </w:tcPr>
          <w:p w14:paraId="0D2F082F">
            <w:pPr>
              <w:widowControl w:val="0"/>
              <w:autoSpaceDE w:val="0"/>
              <w:autoSpaceDN w:val="0"/>
              <w:spacing w:after="0" w:line="275" w:lineRule="exact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  <w:t>1 ч. 30 мин.</w:t>
            </w:r>
          </w:p>
        </w:tc>
        <w:tc>
          <w:tcPr>
            <w:tcW w:w="1136" w:type="dxa"/>
          </w:tcPr>
          <w:p w14:paraId="6059B4DC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  <w:t>Тестирование</w:t>
            </w:r>
          </w:p>
        </w:tc>
      </w:tr>
      <w:tr w14:paraId="63419B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538" w:type="dxa"/>
            <w:vAlign w:val="center"/>
          </w:tcPr>
          <w:p w14:paraId="76EA6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6" w:type="dxa"/>
          </w:tcPr>
          <w:p w14:paraId="1A327B16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  <w:t>Итого</w:t>
            </w:r>
          </w:p>
        </w:tc>
        <w:tc>
          <w:tcPr>
            <w:tcW w:w="709" w:type="dxa"/>
          </w:tcPr>
          <w:p w14:paraId="1DA8B25E">
            <w:pPr>
              <w:widowControl w:val="0"/>
              <w:autoSpaceDE w:val="0"/>
              <w:autoSpaceDN w:val="0"/>
              <w:spacing w:before="15" w:after="0" w:line="240" w:lineRule="auto"/>
              <w:ind w:right="81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  <w:t>24 ч.</w:t>
            </w:r>
          </w:p>
        </w:tc>
        <w:tc>
          <w:tcPr>
            <w:tcW w:w="1134" w:type="dxa"/>
          </w:tcPr>
          <w:p w14:paraId="6BCF7C8A">
            <w:pPr>
              <w:widowControl w:val="0"/>
              <w:autoSpaceDE w:val="0"/>
              <w:autoSpaceDN w:val="0"/>
              <w:spacing w:before="15" w:after="0" w:line="240" w:lineRule="auto"/>
              <w:ind w:right="148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  <w:t>3 ч. 40 мин</w:t>
            </w:r>
          </w:p>
        </w:tc>
        <w:tc>
          <w:tcPr>
            <w:tcW w:w="1701" w:type="dxa"/>
          </w:tcPr>
          <w:p w14:paraId="11E9A369">
            <w:pPr>
              <w:widowControl w:val="0"/>
              <w:autoSpaceDE w:val="0"/>
              <w:autoSpaceDN w:val="0"/>
              <w:spacing w:before="15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  <w:t>18 ч. 50 мин.</w:t>
            </w:r>
          </w:p>
        </w:tc>
        <w:tc>
          <w:tcPr>
            <w:tcW w:w="851" w:type="dxa"/>
          </w:tcPr>
          <w:p w14:paraId="4B2EAE90">
            <w:pPr>
              <w:widowControl w:val="0"/>
              <w:autoSpaceDE w:val="0"/>
              <w:autoSpaceDN w:val="0"/>
              <w:spacing w:before="15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  <w:t>1 ч. 30 мин.</w:t>
            </w:r>
          </w:p>
        </w:tc>
        <w:tc>
          <w:tcPr>
            <w:tcW w:w="1136" w:type="dxa"/>
          </w:tcPr>
          <w:p w14:paraId="58EBA5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</w:p>
        </w:tc>
      </w:tr>
      <w:bookmarkEnd w:id="0"/>
    </w:tbl>
    <w:p w14:paraId="106D7C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Содержание учебно-тематического плана</w:t>
      </w:r>
    </w:p>
    <w:p w14:paraId="5352AE4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1. Основы принятия финансовых решений</w:t>
      </w:r>
    </w:p>
    <w:p w14:paraId="25F50E2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1. Понятие и виды финансовых решений. Модели принятия финансовых решений</w:t>
      </w:r>
    </w:p>
    <w:p w14:paraId="452C83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Теория</w:t>
      </w:r>
      <w:r>
        <w:rPr>
          <w:rFonts w:ascii="Times New Roman" w:hAnsi="Times New Roman" w:cs="Times New Roman"/>
          <w:sz w:val="28"/>
          <w:szCs w:val="28"/>
        </w:rPr>
        <w:t>. Признаки финансовых решений. Понятие финансового решения. Классификации финансовых решений. Подходы к принятию финансовых решений. Модели принятия финансовых решений.</w:t>
      </w:r>
    </w:p>
    <w:p w14:paraId="57B5DC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Вебинар.</w:t>
      </w:r>
      <w:r>
        <w:rPr>
          <w:rFonts w:ascii="Times New Roman" w:hAnsi="Times New Roman" w:cs="Times New Roman"/>
          <w:sz w:val="28"/>
          <w:szCs w:val="28"/>
        </w:rPr>
        <w:t xml:space="preserve"> Понятие и виды финансовых решений. Модели принятия финансовых решений </w:t>
      </w:r>
    </w:p>
    <w:p w14:paraId="76EBC2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Практика. </w:t>
      </w:r>
      <w:bookmarkStart w:id="4" w:name="_Hlk149050138"/>
      <w:r>
        <w:rPr>
          <w:rFonts w:ascii="Times New Roman" w:hAnsi="Times New Roman" w:cs="Times New Roman"/>
          <w:i/>
          <w:sz w:val="28"/>
          <w:szCs w:val="28"/>
        </w:rPr>
        <w:t>Тест</w:t>
      </w:r>
      <w:r>
        <w:rPr>
          <w:rFonts w:ascii="Times New Roman" w:hAnsi="Times New Roman" w:cs="Times New Roman"/>
          <w:sz w:val="28"/>
          <w:szCs w:val="28"/>
        </w:rPr>
        <w:t xml:space="preserve"> «Умеете ли вы обращаться с деньгами».</w:t>
      </w:r>
    </w:p>
    <w:p w14:paraId="4D9969B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178F10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2. Влияние поведенческих эффектов на принятие финансовых решений </w:t>
      </w:r>
    </w:p>
    <w:p w14:paraId="67C3CD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Теория.</w:t>
      </w:r>
      <w:r>
        <w:rPr>
          <w:rFonts w:ascii="Times New Roman" w:hAnsi="Times New Roman" w:cs="Times New Roman"/>
          <w:sz w:val="28"/>
          <w:szCs w:val="28"/>
        </w:rPr>
        <w:t xml:space="preserve"> Поведенческие эффекты. Влияние поведенческих эффектов на принятие финансовых решений.</w:t>
      </w:r>
    </w:p>
    <w:p w14:paraId="5DB04C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Вебинар.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Влияние поведенческих эффектов на принятие финансовых решений.</w:t>
      </w:r>
    </w:p>
    <w:p w14:paraId="4F7B19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Практика. Деловой практикум.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Составляем личный финансовый план и бюджет.</w:t>
      </w:r>
    </w:p>
    <w:p w14:paraId="4085F07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3. </w:t>
      </w:r>
      <w:bookmarkStart w:id="5" w:name="_Hlk141610747"/>
      <w:r>
        <w:rPr>
          <w:rFonts w:ascii="Times New Roman" w:hAnsi="Times New Roman" w:cs="Times New Roman"/>
          <w:b/>
          <w:sz w:val="28"/>
          <w:szCs w:val="28"/>
        </w:rPr>
        <w:t>Благосостояние как жизненная ценность человека</w:t>
      </w:r>
      <w:bookmarkEnd w:id="5"/>
    </w:p>
    <w:p w14:paraId="6D66009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Теория. </w:t>
      </w:r>
      <w:r>
        <w:rPr>
          <w:rFonts w:ascii="Times New Roman" w:hAnsi="Times New Roman" w:cs="Times New Roman"/>
          <w:bCs/>
          <w:sz w:val="28"/>
          <w:szCs w:val="28"/>
        </w:rPr>
        <w:t>Матрица принципиальных жизненных ценностей. Пирамида А. Маслоу.</w:t>
      </w:r>
    </w:p>
    <w:p w14:paraId="7D32272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Вебинар.</w:t>
      </w:r>
      <w:r>
        <w:rPr>
          <w:rFonts w:ascii="Times New Roman" w:hAnsi="Times New Roman" w:cs="Times New Roman"/>
          <w:bCs/>
          <w:sz w:val="28"/>
          <w:szCs w:val="28"/>
        </w:rPr>
        <w:t xml:space="preserve"> Благосостояние как жизненная ценность человека.</w:t>
      </w:r>
    </w:p>
    <w:p w14:paraId="0815E6B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Практика.</w:t>
      </w:r>
      <w:r>
        <w:rPr>
          <w:rFonts w:ascii="Times New Roman" w:hAnsi="Times New Roman" w:cs="Times New Roman"/>
          <w:bCs/>
          <w:sz w:val="28"/>
          <w:szCs w:val="28"/>
        </w:rPr>
        <w:t xml:space="preserve"> Перечислите основные потребности человека в соответствии с пирамидой Маслоу, приведите пример каждого уровня потребностей человека исходя из жизненного опыта своей семьи.</w:t>
      </w:r>
    </w:p>
    <w:p w14:paraId="4B405CE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F382D9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Модуль 2. Личный бюджет и финансовое планирование </w:t>
      </w:r>
    </w:p>
    <w:p w14:paraId="293A758B">
      <w:pPr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Тема 1. Понятие и структура личного бюджета</w:t>
      </w:r>
    </w:p>
    <w:p w14:paraId="42BC0E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Теория.</w:t>
      </w:r>
      <w:r>
        <w:rPr>
          <w:rFonts w:ascii="Times New Roman" w:hAnsi="Times New Roman" w:cs="Times New Roman"/>
          <w:sz w:val="28"/>
          <w:szCs w:val="28"/>
        </w:rPr>
        <w:t xml:space="preserve"> Структура личного бюджета. Как составить бюджет на месяц.  Функции личного бюджета. </w:t>
      </w:r>
    </w:p>
    <w:p w14:paraId="43748156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Вебинар. </w:t>
      </w:r>
      <w:r>
        <w:rPr>
          <w:rFonts w:ascii="Times New Roman" w:hAnsi="Times New Roman" w:cs="Times New Roman"/>
          <w:iCs/>
          <w:sz w:val="28"/>
          <w:szCs w:val="28"/>
        </w:rPr>
        <w:t>Понятие и структура личного бюджета.</w:t>
      </w:r>
    </w:p>
    <w:p w14:paraId="67928DF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Практика. </w:t>
      </w:r>
      <w:r>
        <w:rPr>
          <w:rFonts w:ascii="Times New Roman" w:hAnsi="Times New Roman" w:cs="Times New Roman"/>
          <w:bCs/>
          <w:sz w:val="28"/>
          <w:szCs w:val="28"/>
        </w:rPr>
        <w:t>Перечислите функции личного финансового бюджета.</w:t>
      </w:r>
    </w:p>
    <w:p w14:paraId="7C5C3E40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Тема 2. Финансовые организации, влияющие на формирование личного бюджета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79CD06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Теория. </w:t>
      </w:r>
      <w:r>
        <w:rPr>
          <w:rFonts w:ascii="Times New Roman" w:hAnsi="Times New Roman" w:cs="Times New Roman"/>
          <w:sz w:val="28"/>
          <w:szCs w:val="28"/>
        </w:rPr>
        <w:t xml:space="preserve">Понятие финансовой организации. Типы финансовых организаций. Субъекты финансового рынка. Финансовая платформа. </w:t>
      </w:r>
    </w:p>
    <w:p w14:paraId="496EE5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Вебинар. </w:t>
      </w:r>
      <w:r>
        <w:rPr>
          <w:rFonts w:ascii="Times New Roman" w:hAnsi="Times New Roman" w:cs="Times New Roman"/>
          <w:sz w:val="28"/>
          <w:szCs w:val="28"/>
        </w:rPr>
        <w:t>Финансовые организации, влияющие на формирование личного бюджета.</w:t>
      </w:r>
    </w:p>
    <w:p w14:paraId="3E5D2303">
      <w:pPr>
        <w:pStyle w:val="16"/>
        <w:spacing w:line="276" w:lineRule="auto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Практика.</w:t>
      </w:r>
      <w:r>
        <w:rPr>
          <w:b/>
          <w:bCs/>
          <w:i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>Интернет-практикум</w:t>
      </w:r>
    </w:p>
    <w:p w14:paraId="1614F95E">
      <w:pPr>
        <w:pStyle w:val="16"/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На сайте «Сравни.ру» (www.sravni.ru) найдите кредитный калькулятор по доходу (Главная страница → Кредиты → Расчёт кредитов по ежемесячным платежам).</w:t>
      </w:r>
    </w:p>
    <w:p w14:paraId="3DAF455E">
      <w:pPr>
        <w:pStyle w:val="16"/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А. В поле «Ежемесячный платёж» введите сумму 5 тыс. руб., укажите срок – 1 год, цель кредита – любая, стандартная категория заёмщика. На какую максимальную сумму потребительского кредита вы можете претендовать?</w:t>
      </w:r>
    </w:p>
    <w:p w14:paraId="08050629">
      <w:pPr>
        <w:pStyle w:val="16"/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Определите, какой банк предлагает самый низкий кредитный процент по вашим условиям. Какова сумма переплаты за время действия кредита?</w:t>
      </w:r>
    </w:p>
    <w:p w14:paraId="43CA12A9">
      <w:pPr>
        <w:pStyle w:val="16"/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Б. В поле «Ежемесячный платёж» укажите сумму 10 тыс. руб., остальные параметры оставьте прежними. Какую максимальную сумму кредита вы можете получить с таким месячным платежом? Какова сумма переплаты? Изучите график и таблицу платежей. Какой способ погашения используется по этому кредиту?</w:t>
      </w:r>
    </w:p>
    <w:p w14:paraId="3A3AA6FA">
      <w:pPr>
        <w:pStyle w:val="16"/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На сайте «Банки.ру» (www.banki.ru) найдите калькулятор по автокредиту (Главная страница → Кредиты → Калькулятор автокредитов). Введите данные: стоимость автомобиля – 1,4 млн руб., первоначальный взнос – 400 тыс. руб., процентная ставка – 15%, срок кредита – 60 месяцев, вид платежа аннуитетный, ежемесячных комиссий нет, единовременная комиссия – 1%. Рассчитайте ежемесячный платёж по кредиту, переплату по кредиту, выплаты за весь срок кредита.</w:t>
      </w:r>
    </w:p>
    <w:p w14:paraId="77248688">
      <w:pPr>
        <w:pStyle w:val="16"/>
        <w:spacing w:line="276" w:lineRule="auto"/>
        <w:jc w:val="both"/>
        <w:rPr>
          <w:bCs/>
          <w:sz w:val="28"/>
          <w:szCs w:val="28"/>
        </w:rPr>
      </w:pPr>
    </w:p>
    <w:p w14:paraId="4F49F4B5">
      <w:pPr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Тема 3. Личные сбережения и инвестиции</w:t>
      </w:r>
    </w:p>
    <w:p w14:paraId="633DB3C5">
      <w:pPr>
        <w:spacing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>Теория.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Виды финансовых сбережений. Причины формирования личных сбережений. Факторы сбережений. Инвестиции. Основные классы инвестиций. Всемирно известные инвесторы.</w:t>
      </w:r>
    </w:p>
    <w:p w14:paraId="51267B9C">
      <w:pPr>
        <w:spacing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Вебинар. </w:t>
      </w:r>
      <w:r>
        <w:rPr>
          <w:rFonts w:ascii="Times New Roman" w:hAnsi="Times New Roman" w:eastAsia="Times New Roman" w:cs="Times New Roman"/>
          <w:sz w:val="28"/>
          <w:szCs w:val="28"/>
        </w:rPr>
        <w:t>Личные сбережения и инвестиции.</w:t>
      </w:r>
    </w:p>
    <w:p w14:paraId="4C60F0DA"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>Практика</w:t>
      </w:r>
      <w:r>
        <w:rPr>
          <w:rFonts w:ascii="Times New Roman" w:hAnsi="Times New Roman" w:eastAsia="Times New Roman" w:cs="Times New Roman"/>
          <w:sz w:val="28"/>
          <w:szCs w:val="28"/>
        </w:rPr>
        <w:t>. Расчет дохода от вклада при различных сберегательных схемах по заданным условиям.</w:t>
      </w:r>
    </w:p>
    <w:p w14:paraId="3E04CB97">
      <w:pPr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Тема 4. Финансовое планирование личных доходов и расходов</w:t>
      </w:r>
    </w:p>
    <w:p w14:paraId="59032503">
      <w:pPr>
        <w:spacing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Теория. </w:t>
      </w:r>
      <w:r>
        <w:rPr>
          <w:rFonts w:ascii="Times New Roman" w:hAnsi="Times New Roman" w:eastAsia="Times New Roman" w:cs="Times New Roman"/>
          <w:sz w:val="28"/>
          <w:szCs w:val="28"/>
        </w:rPr>
        <w:t>Финансовое планирование. Сравнительная характеристика финансового плана и финансового бюджета. Этапы разработки и реализации личного финансового плана. 9 самых удобных программ для ведения семейного бюджета.</w:t>
      </w:r>
    </w:p>
    <w:p w14:paraId="68AFD707">
      <w:pPr>
        <w:spacing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Вебинар. </w:t>
      </w:r>
      <w:r>
        <w:rPr>
          <w:rFonts w:ascii="Times New Roman" w:hAnsi="Times New Roman" w:eastAsia="Times New Roman" w:cs="Times New Roman"/>
          <w:sz w:val="28"/>
          <w:szCs w:val="28"/>
        </w:rPr>
        <w:t>Финансовое планирование личных доходов и расходов.</w:t>
      </w:r>
    </w:p>
    <w:p w14:paraId="3CD919CF"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>Практика.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Сформулируйте требования к постановке личных финансовых целей. </w:t>
      </w:r>
    </w:p>
    <w:p w14:paraId="6FBFF41C">
      <w:pPr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Тема 5. Основы инвестиционных расчетов</w:t>
      </w:r>
    </w:p>
    <w:p w14:paraId="3204D52D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/>
          <w:iCs/>
          <w:sz w:val="28"/>
          <w:szCs w:val="28"/>
        </w:rPr>
        <w:t xml:space="preserve">Теория. </w:t>
      </w:r>
      <w:r>
        <w:rPr>
          <w:rFonts w:ascii="Times New Roman" w:hAnsi="Times New Roman" w:eastAsia="Times New Roman" w:cs="Times New Roman"/>
          <w:sz w:val="28"/>
          <w:szCs w:val="28"/>
        </w:rPr>
        <w:t>Оценка стоимости денег во времени и концепция учета фактора инфляции. Базовые понятия. Методический инструментарий оценки стоимости денег по простым процентам. Методический инструментарий оценки стоимости денег по сложным процентам. Методический инструментарий оценки стоимости денег при аннуитете.</w:t>
      </w:r>
      <w: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Концепция и методический инструментарий учета фактора инфляции.</w:t>
      </w:r>
    </w:p>
    <w:p w14:paraId="7E72F4B0"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/>
          <w:iCs/>
          <w:sz w:val="28"/>
          <w:szCs w:val="28"/>
        </w:rPr>
        <w:t>Вебинар.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Основы инвестиционных расчетов.</w:t>
      </w:r>
    </w:p>
    <w:p w14:paraId="1B21FFDF">
      <w:pPr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/>
          <w:iCs/>
          <w:sz w:val="28"/>
          <w:szCs w:val="28"/>
        </w:rPr>
        <w:t>Практика.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Перечислите основные концепции, которые используются при проведении финансовых расчетов.</w:t>
      </w:r>
    </w:p>
    <w:p w14:paraId="0261D247">
      <w:pPr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Тема 6. Финансовые инструменты для управления личными финансами</w:t>
      </w:r>
    </w:p>
    <w:p w14:paraId="7DCC8D1C"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/>
          <w:iCs/>
          <w:sz w:val="28"/>
          <w:szCs w:val="28"/>
        </w:rPr>
        <w:t xml:space="preserve">Теория.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>Банковский вклад. Операции с ценными бумагами.</w:t>
      </w:r>
    </w:p>
    <w:p w14:paraId="2B4E6888"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/>
          <w:iCs/>
          <w:sz w:val="28"/>
          <w:szCs w:val="28"/>
        </w:rPr>
        <w:t>Вебинар.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Финансовые инструменты для управления личными финансами.</w:t>
      </w:r>
    </w:p>
    <w:p w14:paraId="7A0CEF76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/>
          <w:iCs/>
          <w:sz w:val="28"/>
          <w:szCs w:val="28"/>
        </w:rPr>
        <w:t>Практика.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Охарактеризуйте финансовые инструменты, которые используются в Вашей семье для получения инвестиционного дохода.</w:t>
      </w:r>
    </w:p>
    <w:p w14:paraId="5D4B7BB3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</w:p>
    <w:p w14:paraId="33D5695B">
      <w:pPr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Тема 7. Правила финансовой безопасности</w:t>
      </w:r>
    </w:p>
    <w:p w14:paraId="1D378E0B"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/>
          <w:iCs/>
          <w:sz w:val="28"/>
          <w:szCs w:val="28"/>
        </w:rPr>
        <w:t xml:space="preserve">Теория.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>Правила финансовой безопасности для владельцев банковских карт. Виды финансового мошенничества.</w:t>
      </w:r>
    </w:p>
    <w:p w14:paraId="7751087F"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/>
          <w:iCs/>
          <w:sz w:val="28"/>
          <w:szCs w:val="28"/>
        </w:rPr>
        <w:t>Вебинар.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Правила финансовой безопасности.</w:t>
      </w:r>
    </w:p>
    <w:p w14:paraId="7ABFDB6E"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/>
          <w:iCs/>
          <w:sz w:val="28"/>
          <w:szCs w:val="28"/>
        </w:rPr>
        <w:t>Практика.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Назовите основные способы защиты от цифрового фишинга.</w:t>
      </w:r>
    </w:p>
    <w:bookmarkEnd w:id="4"/>
    <w:p w14:paraId="2D520F5C"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</w:rPr>
      </w:pPr>
    </w:p>
    <w:p w14:paraId="402414C3">
      <w:pPr>
        <w:pStyle w:val="16"/>
        <w:spacing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Итоговое занятие. </w:t>
      </w:r>
      <w:r>
        <w:rPr>
          <w:sz w:val="28"/>
          <w:szCs w:val="28"/>
        </w:rPr>
        <w:t>Тест «Финансовая грамотность».</w:t>
      </w:r>
      <w:r>
        <w:rPr>
          <w:sz w:val="28"/>
          <w:szCs w:val="28"/>
        </w:rPr>
        <w:br w:type="page"/>
      </w:r>
    </w:p>
    <w:p w14:paraId="433D5C9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КАЛЕНДАРНЫЙ УЧЕБНЫЙ ГРАФИК</w:t>
      </w:r>
    </w:p>
    <w:p w14:paraId="241638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дополнительной общеразвивающей программы </w:t>
      </w:r>
    </w:p>
    <w:p w14:paraId="0388BE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«Финансовая грамотность»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300E9D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AA8A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Календарный график обучения является примерным, составляется и утверждается для каждой группы.</w:t>
      </w:r>
    </w:p>
    <w:p w14:paraId="189FA1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освоения программы — 5 недель.  Начало обучения — по мере набора группы. Каждый модуль программы включает в себя лекционный материал, вебинары и практические задания.</w:t>
      </w:r>
    </w:p>
    <w:tbl>
      <w:tblPr>
        <w:tblStyle w:val="15"/>
        <w:tblW w:w="9353" w:type="dxa"/>
        <w:tblInd w:w="1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3713"/>
        <w:gridCol w:w="1134"/>
        <w:gridCol w:w="992"/>
        <w:gridCol w:w="992"/>
        <w:gridCol w:w="992"/>
        <w:gridCol w:w="992"/>
      </w:tblGrid>
      <w:tr w14:paraId="6F304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538" w:type="dxa"/>
          </w:tcPr>
          <w:p w14:paraId="3F0B2B71">
            <w:pPr>
              <w:widowControl w:val="0"/>
              <w:autoSpaceDE w:val="0"/>
              <w:autoSpaceDN w:val="0"/>
              <w:spacing w:after="0" w:line="240" w:lineRule="auto"/>
              <w:ind w:right="83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en-US"/>
              </w:rPr>
              <w:t>№</w:t>
            </w:r>
            <w:r>
              <w:rPr>
                <w:rFonts w:ascii="Times New Roman" w:hAnsi="Times New Roman" w:eastAsia="Times New Roman" w:cs="Times New Roman"/>
                <w:b/>
                <w:spacing w:val="-52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en-US"/>
              </w:rPr>
              <w:t>п/п</w:t>
            </w:r>
          </w:p>
        </w:tc>
        <w:tc>
          <w:tcPr>
            <w:tcW w:w="3713" w:type="dxa"/>
          </w:tcPr>
          <w:p w14:paraId="2A8E589B">
            <w:pPr>
              <w:widowControl w:val="0"/>
              <w:autoSpaceDE w:val="0"/>
              <w:autoSpaceDN w:val="0"/>
              <w:spacing w:after="0" w:line="240" w:lineRule="auto"/>
              <w:ind w:right="186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en-US"/>
              </w:rPr>
              <w:t xml:space="preserve">Наименование компонентов </w:t>
            </w:r>
            <w:r>
              <w:rPr>
                <w:rFonts w:ascii="Times New Roman" w:hAnsi="Times New Roman" w:eastAsia="Times New Roman" w:cs="Times New Roman"/>
                <w:b/>
                <w:spacing w:val="-52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en-US"/>
              </w:rPr>
              <w:t>программы</w:t>
            </w:r>
          </w:p>
        </w:tc>
        <w:tc>
          <w:tcPr>
            <w:tcW w:w="1134" w:type="dxa"/>
          </w:tcPr>
          <w:p w14:paraId="31EA01E2">
            <w:pPr>
              <w:widowControl w:val="0"/>
              <w:autoSpaceDE w:val="0"/>
              <w:autoSpaceDN w:val="0"/>
              <w:spacing w:after="0" w:line="240" w:lineRule="auto"/>
              <w:ind w:right="149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1 неделя</w:t>
            </w:r>
          </w:p>
        </w:tc>
        <w:tc>
          <w:tcPr>
            <w:tcW w:w="992" w:type="dxa"/>
          </w:tcPr>
          <w:p w14:paraId="79571131">
            <w:pPr>
              <w:widowControl w:val="0"/>
              <w:autoSpaceDE w:val="0"/>
              <w:autoSpaceDN w:val="0"/>
              <w:spacing w:after="0" w:line="240" w:lineRule="auto"/>
              <w:ind w:right="89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2 неделя </w:t>
            </w:r>
          </w:p>
        </w:tc>
        <w:tc>
          <w:tcPr>
            <w:tcW w:w="992" w:type="dxa"/>
          </w:tcPr>
          <w:p w14:paraId="1C3B79B1">
            <w:pPr>
              <w:widowControl w:val="0"/>
              <w:autoSpaceDE w:val="0"/>
              <w:autoSpaceDN w:val="0"/>
              <w:spacing w:after="0" w:line="240" w:lineRule="auto"/>
              <w:ind w:right="133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3    неделя</w:t>
            </w:r>
          </w:p>
        </w:tc>
        <w:tc>
          <w:tcPr>
            <w:tcW w:w="992" w:type="dxa"/>
          </w:tcPr>
          <w:p w14:paraId="30B83C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4</w:t>
            </w:r>
          </w:p>
          <w:p w14:paraId="26F842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неделя</w:t>
            </w:r>
          </w:p>
        </w:tc>
        <w:tc>
          <w:tcPr>
            <w:tcW w:w="992" w:type="dxa"/>
          </w:tcPr>
          <w:p w14:paraId="1D0F4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5 неделя </w:t>
            </w:r>
          </w:p>
        </w:tc>
      </w:tr>
      <w:tr w14:paraId="6BFA1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538" w:type="dxa"/>
            <w:vAlign w:val="center"/>
          </w:tcPr>
          <w:p w14:paraId="297F5C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713" w:type="dxa"/>
            <w:vAlign w:val="center"/>
          </w:tcPr>
          <w:p w14:paraId="15FB7E19">
            <w:pPr>
              <w:widowControl w:val="0"/>
              <w:autoSpaceDE w:val="0"/>
              <w:autoSpaceDN w:val="0"/>
              <w:spacing w:after="0" w:line="240" w:lineRule="auto"/>
              <w:ind w:right="86"/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Основы принятия финансовых решений</w:t>
            </w:r>
          </w:p>
        </w:tc>
        <w:tc>
          <w:tcPr>
            <w:tcW w:w="1134" w:type="dxa"/>
            <w:vAlign w:val="center"/>
          </w:tcPr>
          <w:p w14:paraId="6C2145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5 </w:t>
            </w:r>
          </w:p>
          <w:p w14:paraId="538620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часов</w:t>
            </w:r>
          </w:p>
        </w:tc>
        <w:tc>
          <w:tcPr>
            <w:tcW w:w="992" w:type="dxa"/>
            <w:vAlign w:val="center"/>
          </w:tcPr>
          <w:p w14:paraId="5B9892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1 </w:t>
            </w:r>
          </w:p>
          <w:p w14:paraId="073F02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часа</w:t>
            </w:r>
          </w:p>
        </w:tc>
        <w:tc>
          <w:tcPr>
            <w:tcW w:w="992" w:type="dxa"/>
            <w:vAlign w:val="center"/>
          </w:tcPr>
          <w:p w14:paraId="175205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40A56D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2573F1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pPr>
          </w:p>
        </w:tc>
      </w:tr>
      <w:tr w14:paraId="62D51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538" w:type="dxa"/>
            <w:vAlign w:val="center"/>
          </w:tcPr>
          <w:p w14:paraId="75686C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713" w:type="dxa"/>
            <w:vAlign w:val="center"/>
          </w:tcPr>
          <w:p w14:paraId="42108099">
            <w:pPr>
              <w:widowControl w:val="0"/>
              <w:autoSpaceDE w:val="0"/>
              <w:autoSpaceDN w:val="0"/>
              <w:spacing w:after="0" w:line="240" w:lineRule="auto"/>
              <w:ind w:right="229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>Личный бюджет и финансовое планирование</w:t>
            </w:r>
          </w:p>
        </w:tc>
        <w:tc>
          <w:tcPr>
            <w:tcW w:w="1134" w:type="dxa"/>
            <w:vAlign w:val="center"/>
          </w:tcPr>
          <w:p w14:paraId="0E223C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52715F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4 </w:t>
            </w:r>
          </w:p>
          <w:p w14:paraId="625824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часа</w:t>
            </w:r>
          </w:p>
        </w:tc>
        <w:tc>
          <w:tcPr>
            <w:tcW w:w="992" w:type="dxa"/>
            <w:vAlign w:val="center"/>
          </w:tcPr>
          <w:p w14:paraId="6A8AA2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5</w:t>
            </w:r>
          </w:p>
          <w:p w14:paraId="63908F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часов</w:t>
            </w:r>
          </w:p>
        </w:tc>
        <w:tc>
          <w:tcPr>
            <w:tcW w:w="992" w:type="dxa"/>
            <w:vAlign w:val="center"/>
          </w:tcPr>
          <w:p w14:paraId="3BD4B5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5 </w:t>
            </w:r>
          </w:p>
          <w:p w14:paraId="6A50AA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часов</w:t>
            </w:r>
          </w:p>
        </w:tc>
        <w:tc>
          <w:tcPr>
            <w:tcW w:w="992" w:type="dxa"/>
            <w:vAlign w:val="center"/>
          </w:tcPr>
          <w:p w14:paraId="33BA6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2,5</w:t>
            </w:r>
          </w:p>
          <w:p w14:paraId="10B3F5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часа</w:t>
            </w:r>
          </w:p>
        </w:tc>
      </w:tr>
      <w:tr w14:paraId="3BA62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38" w:type="dxa"/>
            <w:vAlign w:val="center"/>
          </w:tcPr>
          <w:p w14:paraId="24EEA5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3713" w:type="dxa"/>
            <w:vAlign w:val="center"/>
          </w:tcPr>
          <w:p w14:paraId="724567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Итоговая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lang w:val="en-US"/>
              </w:rPr>
              <w:t xml:space="preserve"> аттестация</w:t>
            </w:r>
          </w:p>
        </w:tc>
        <w:tc>
          <w:tcPr>
            <w:tcW w:w="1134" w:type="dxa"/>
            <w:vAlign w:val="center"/>
          </w:tcPr>
          <w:p w14:paraId="6B8D6F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2BF774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4F3926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5E87C8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1A2C96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1,5 часа</w:t>
            </w:r>
          </w:p>
        </w:tc>
      </w:tr>
    </w:tbl>
    <w:p w14:paraId="7151E33F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</w:rPr>
      </w:pPr>
    </w:p>
    <w:p w14:paraId="6D87DB6C">
      <w:pPr>
        <w:spacing w:after="0" w:line="240" w:lineRule="auto"/>
      </w:pPr>
    </w:p>
    <w:p w14:paraId="0FF9C20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ОЦЕНКА РЕЗУЛЬТАТОВ ОСВОЕНИЯ ПРОГРАММЫ</w:t>
      </w:r>
    </w:p>
    <w:p w14:paraId="7B959A3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Формы аттестации</w:t>
      </w:r>
    </w:p>
    <w:p w14:paraId="354A7D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проведения промежуточной и итоговой аттестации Программы разработан фонд оценочных средств по программе, являющийся неотъемлемой частью учебно-методического комплекса. </w:t>
      </w:r>
    </w:p>
    <w:p w14:paraId="05BAE7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Объектами оценивания выступают: </w:t>
      </w:r>
    </w:p>
    <w:p w14:paraId="6E5249CA">
      <w:pPr>
        <w:pStyle w:val="1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степень освоения теоретических знаний; </w:t>
      </w:r>
    </w:p>
    <w:p w14:paraId="65E5B95A">
      <w:pPr>
        <w:pStyle w:val="1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уровень овладения практическими умениями и навыками по всем видам учебной работы, активность на вебинарах. </w:t>
      </w:r>
    </w:p>
    <w:p w14:paraId="39048BF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Текущий контроль знаний </w:t>
      </w:r>
      <w:r>
        <w:rPr>
          <w:rFonts w:ascii="Times New Roman" w:hAnsi="Times New Roman" w:cs="Times New Roman"/>
          <w:sz w:val="28"/>
          <w:szCs w:val="28"/>
        </w:rPr>
        <w:t xml:space="preserve">обучающихся проводится преподавателем, ведущим занятия в учебной группе, на протяжении всего обучения по программе. </w:t>
      </w:r>
    </w:p>
    <w:p w14:paraId="7E7B17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Текущий контроль знаний включает в себя наблюдение преподавателя за учебной работой обучающихся и проверку качества знаний, умений и навыков, которыми они овладели на определенном этапе обучения посредством выполнения упражнений на практических занятиях в формате вебинаров и в иных формах, установленных преподавателем. </w:t>
      </w:r>
    </w:p>
    <w:p w14:paraId="5347BBC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Промежуточная аттестация </w:t>
      </w:r>
      <w:r>
        <w:rPr>
          <w:rFonts w:ascii="Times New Roman" w:hAnsi="Times New Roman" w:cs="Times New Roman"/>
          <w:sz w:val="28"/>
          <w:szCs w:val="28"/>
        </w:rPr>
        <w:t xml:space="preserve">— оценка качества усвоения обучающимися содержания учебных блоков непосредственно по завершении их освоения, проводимая в форме зачета посредством тестирования или в иных формах в соответствии с учебным планом и учебно-тематическим планом. </w:t>
      </w:r>
    </w:p>
    <w:p w14:paraId="01FBDE9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Итоговая аттестация </w:t>
      </w:r>
      <w:r>
        <w:rPr>
          <w:rFonts w:ascii="Times New Roman" w:hAnsi="Times New Roman" w:cs="Times New Roman"/>
          <w:sz w:val="28"/>
          <w:szCs w:val="28"/>
        </w:rPr>
        <w:t xml:space="preserve">— процедура, проводимая с целью установления уровня знаний обучающихся с учетом прогнозируемых результатов обучения и требований к результатам освоения программы. Итоговая аттестация обучающихся осуществляется в форме зачета посредством тестирования. </w:t>
      </w:r>
    </w:p>
    <w:p w14:paraId="369644A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Обучающийся допускается к итоговой аттестации после изучения тем программы в объеме, предусмотренном для лекционных занятий и занятий в формате вебинаров. </w:t>
      </w:r>
    </w:p>
    <w:p w14:paraId="3DD3BA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аттестации обучающихся на соответствие их персональных достижений требованиям соответствующей образовательной программы созданы фонды оценочных средств, включающие типовые задания, тесты и методы контроля, позволяющие оценить знания и умения.</w:t>
      </w:r>
    </w:p>
    <w:p w14:paraId="7E99E0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Лицам, не прошедшим итоговую аттестацию или получившим на итоговой аттестации неудовлетворительные результаты, а также лицам, освоившим часть программы и (или) отчисленным из образовательной организации, выдается справка об обучении или о периоде обучения по образцу, устанавливаемому организацией.</w:t>
      </w:r>
    </w:p>
    <w:p w14:paraId="705043D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6.1. ПРОГРАММА ИТОГОВОЙ АТТЕСТАЦИИ ОБУЧАЮЩИХСЯ</w:t>
      </w:r>
    </w:p>
    <w:p w14:paraId="5247BF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 допускаются к итоговой аттестации после изучения Модулей программы в объеме, предусмотренном учебным планом программы.</w:t>
      </w:r>
    </w:p>
    <w:p w14:paraId="259847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качества освоения учебной программы проводится в процессе итоговой аттестации в форме тестирования.</w:t>
      </w:r>
    </w:p>
    <w:tbl>
      <w:tblPr>
        <w:tblStyle w:val="1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7478"/>
      </w:tblGrid>
      <w:tr w14:paraId="5B368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</w:tcPr>
          <w:p w14:paraId="5E014D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  <w:tc>
          <w:tcPr>
            <w:tcW w:w="7478" w:type="dxa"/>
          </w:tcPr>
          <w:p w14:paraId="73172D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</w:t>
            </w:r>
          </w:p>
        </w:tc>
      </w:tr>
      <w:tr w14:paraId="784AC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</w:tcPr>
          <w:p w14:paraId="5705D7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Зачтено</w:t>
            </w:r>
          </w:p>
        </w:tc>
        <w:tc>
          <w:tcPr>
            <w:tcW w:w="7478" w:type="dxa"/>
          </w:tcPr>
          <w:p w14:paraId="1637DD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«Зачтено» выставляется обучающемуся, продемонстрировавшему твердое и всесторонние знания материалы, умение применять полученные в рамках занятий практические навыки и умения. Достижения за период обучения и результаты текущей аттестации демонстрировали отличный уровень знаний и умений обучающегося. Не менее 80% правильных ответов при решении теста.</w:t>
            </w:r>
          </w:p>
        </w:tc>
      </w:tr>
      <w:tr w14:paraId="76C22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</w:tcPr>
          <w:p w14:paraId="67A2E7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 зачтено</w:t>
            </w:r>
          </w:p>
        </w:tc>
        <w:tc>
          <w:tcPr>
            <w:tcW w:w="7478" w:type="dxa"/>
          </w:tcPr>
          <w:p w14:paraId="6F85B0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«Не зачтено» выставляется обучающемуся, который в недостаточной мере овладел теоретическим материалом по дисциплине, допустил ряд грубых ошибок при выполнении практических заданий, а также не выполнил требований, предъявляемых к промежуточной аттестации. Достижения за период обучения и результаты текущей аттестации демонстрировали неудовлетворительный уровень знаний и умений обучающегося. Менее 80% правильных ответов при решении теста.</w:t>
            </w:r>
          </w:p>
        </w:tc>
      </w:tr>
    </w:tbl>
    <w:p w14:paraId="1179A5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CF884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6.2. ФОНД ОЦЕНОЧНЫХ СРЕДСТВ ИТОГОВОЙ АТТЕСТАЦИИ</w:t>
      </w:r>
    </w:p>
    <w:p w14:paraId="6EACD9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Примерная тематика заданий для промежуточной аттестации</w:t>
      </w:r>
    </w:p>
    <w:p w14:paraId="7821C49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Модуль 1. Основы принятия финансовых решений</w:t>
      </w:r>
    </w:p>
    <w:p w14:paraId="427EEC2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Тема 1. Понятие и виды финансовых решений. Модели принятия финансовых решений</w:t>
      </w:r>
    </w:p>
    <w:p w14:paraId="1A3784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Тест</w:t>
      </w:r>
      <w:r>
        <w:rPr>
          <w:rFonts w:ascii="Times New Roman" w:hAnsi="Times New Roman" w:cs="Times New Roman"/>
          <w:sz w:val="28"/>
          <w:szCs w:val="28"/>
        </w:rPr>
        <w:t xml:space="preserve"> «Умеете ли вы обращаться с деньгами».</w:t>
      </w:r>
    </w:p>
    <w:p w14:paraId="31DA1029">
      <w:pPr>
        <w:spacing w:after="0" w:line="240" w:lineRule="auto"/>
        <w:jc w:val="both"/>
        <w:rPr>
          <w:rFonts w:ascii="Times New Roman" w:hAnsi="Times New Roman" w:eastAsia="Calibri"/>
          <w:sz w:val="32"/>
          <w:szCs w:val="32"/>
          <w:lang w:eastAsia="ru-RU"/>
        </w:rPr>
      </w:pPr>
      <w:r>
        <w:rPr>
          <w:rFonts w:ascii="Times New Roman" w:hAnsi="Times New Roman" w:eastAsia="Calibri"/>
          <w:sz w:val="28"/>
          <w:szCs w:val="28"/>
        </w:rPr>
        <w:t>1. Какую сумму получит клиент банка через 1 год, если он сделал вклад в размере 100000 рублей под 12 % годовых:</w:t>
      </w:r>
    </w:p>
    <w:p w14:paraId="15AACA51">
      <w:pPr>
        <w:spacing w:after="0" w:line="240" w:lineRule="auto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а) 101200 рублей</w:t>
      </w:r>
    </w:p>
    <w:p w14:paraId="54203B99">
      <w:pPr>
        <w:spacing w:after="0" w:line="240" w:lineRule="auto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б) 112000 рублей +</w:t>
      </w:r>
    </w:p>
    <w:p w14:paraId="739B42EE">
      <w:pPr>
        <w:spacing w:after="0" w:line="240" w:lineRule="auto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в) 120000 рублей</w:t>
      </w:r>
    </w:p>
    <w:p w14:paraId="78FEC189">
      <w:pPr>
        <w:spacing w:after="0" w:line="240" w:lineRule="auto"/>
        <w:jc w:val="both"/>
        <w:rPr>
          <w:rFonts w:ascii="Times New Roman" w:hAnsi="Times New Roman" w:eastAsia="Calibri"/>
          <w:sz w:val="28"/>
          <w:szCs w:val="28"/>
        </w:rPr>
      </w:pPr>
    </w:p>
    <w:p w14:paraId="2663A950">
      <w:pPr>
        <w:spacing w:after="0" w:line="240" w:lineRule="auto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2. Сколько денежных средств потребуется для ремонта помещения площадью 60 кв.м, если на аналогичное помещение площадью 20 кв.м. потребовалось 35000 рублей:</w:t>
      </w:r>
    </w:p>
    <w:p w14:paraId="5863177C">
      <w:pPr>
        <w:spacing w:after="0" w:line="240" w:lineRule="auto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а) 180000 рублей</w:t>
      </w:r>
    </w:p>
    <w:p w14:paraId="6C88DD71">
      <w:pPr>
        <w:spacing w:after="0" w:line="240" w:lineRule="auto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б) 70000 рублей</w:t>
      </w:r>
    </w:p>
    <w:p w14:paraId="59A41962">
      <w:pPr>
        <w:spacing w:after="0" w:line="240" w:lineRule="auto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в) 105000 рублей +</w:t>
      </w:r>
    </w:p>
    <w:p w14:paraId="0D3A7366">
      <w:pPr>
        <w:spacing w:after="0" w:line="240" w:lineRule="auto"/>
        <w:jc w:val="both"/>
        <w:rPr>
          <w:rFonts w:ascii="Times New Roman" w:hAnsi="Times New Roman" w:eastAsia="Calibri"/>
          <w:sz w:val="28"/>
          <w:szCs w:val="28"/>
        </w:rPr>
      </w:pPr>
    </w:p>
    <w:p w14:paraId="32EEEF19">
      <w:pPr>
        <w:spacing w:after="0" w:line="240" w:lineRule="auto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3. Если вы решили взять кредит, на что в первую очередь следует обратить внимание:</w:t>
      </w:r>
    </w:p>
    <w:p w14:paraId="135759F1">
      <w:pPr>
        <w:spacing w:after="0" w:line="240" w:lineRule="auto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а) не буду смотреть условия кредита, доверяя банку</w:t>
      </w:r>
    </w:p>
    <w:p w14:paraId="19222D72">
      <w:pPr>
        <w:spacing w:after="0" w:line="240" w:lineRule="auto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б) не буду смотреть, потому что это бесполезно</w:t>
      </w:r>
    </w:p>
    <w:p w14:paraId="4F363F69">
      <w:pPr>
        <w:spacing w:after="0" w:line="240" w:lineRule="auto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в) на полную стоимость кредита +</w:t>
      </w:r>
    </w:p>
    <w:p w14:paraId="13E25D6A">
      <w:pPr>
        <w:spacing w:after="0" w:line="240" w:lineRule="auto"/>
        <w:jc w:val="both"/>
        <w:rPr>
          <w:rFonts w:ascii="Times New Roman" w:hAnsi="Times New Roman" w:eastAsia="Calibri"/>
          <w:sz w:val="28"/>
          <w:szCs w:val="28"/>
        </w:rPr>
      </w:pPr>
    </w:p>
    <w:p w14:paraId="78766F5B">
      <w:pPr>
        <w:spacing w:after="0" w:line="240" w:lineRule="auto"/>
        <w:jc w:val="both"/>
        <w:rPr>
          <w:rFonts w:ascii="Times New Roman" w:hAnsi="Times New Roman" w:eastAsia="Calibri"/>
          <w:sz w:val="32"/>
          <w:szCs w:val="32"/>
          <w:lang w:eastAsia="ru-RU"/>
        </w:rPr>
      </w:pPr>
      <w:r>
        <w:rPr>
          <w:rFonts w:ascii="Times New Roman" w:hAnsi="Times New Roman" w:eastAsia="Calibri"/>
          <w:sz w:val="28"/>
          <w:szCs w:val="28"/>
        </w:rPr>
        <w:t>4. При каком уровне дохода на одного члена семьи в месяц нужно начинать планирование семейного бюджета:</w:t>
      </w:r>
    </w:p>
    <w:p w14:paraId="729AE40D">
      <w:pPr>
        <w:spacing w:after="0" w:line="240" w:lineRule="auto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а) от 15 000 до 30 000 рублей в месяц</w:t>
      </w:r>
    </w:p>
    <w:p w14:paraId="3B2BB970">
      <w:pPr>
        <w:spacing w:after="0" w:line="240" w:lineRule="auto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б) более 100 000 рублей в месяц</w:t>
      </w:r>
    </w:p>
    <w:p w14:paraId="1775DB20">
      <w:pPr>
        <w:spacing w:after="0" w:line="240" w:lineRule="auto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в) независимо от уровня дохода +</w:t>
      </w:r>
    </w:p>
    <w:p w14:paraId="50283CF5">
      <w:pPr>
        <w:spacing w:after="0" w:line="240" w:lineRule="auto"/>
        <w:jc w:val="both"/>
        <w:rPr>
          <w:rFonts w:ascii="Times New Roman" w:hAnsi="Times New Roman" w:eastAsia="Calibri"/>
          <w:sz w:val="28"/>
          <w:szCs w:val="28"/>
        </w:rPr>
      </w:pPr>
    </w:p>
    <w:p w14:paraId="1F642182">
      <w:pPr>
        <w:spacing w:after="0" w:line="240" w:lineRule="auto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5. Представьте, что в предстоящие 5 лет цены на товары и услуги, которые вы обычно покупаете, увеличатся вдвое. Если ваш доход тоже увеличится вдвое, вы сможете купить меньше, больше или столько же товаров и услуг, как и сегодня:</w:t>
      </w:r>
    </w:p>
    <w:p w14:paraId="5F664B9F">
      <w:pPr>
        <w:spacing w:after="0" w:line="240" w:lineRule="auto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а) столько же +</w:t>
      </w:r>
    </w:p>
    <w:p w14:paraId="726FF2F8">
      <w:pPr>
        <w:spacing w:after="0" w:line="240" w:lineRule="auto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б) больше</w:t>
      </w:r>
    </w:p>
    <w:p w14:paraId="68FFA0B0">
      <w:pPr>
        <w:spacing w:after="0" w:line="240" w:lineRule="auto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в) меньше</w:t>
      </w:r>
    </w:p>
    <w:p w14:paraId="77AA2C91">
      <w:pPr>
        <w:spacing w:after="0" w:line="240" w:lineRule="auto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6. Представьте, что вы хотите взять в долг 100 000 рублей. Вам предложили деньги или на условиях возврата через год 125 000 рублей, или на условиях возврата через год 100 000 рублей плюс 20 % от суммы долга. Какое из предложений дешевле:</w:t>
      </w:r>
    </w:p>
    <w:p w14:paraId="567CABB6">
      <w:pPr>
        <w:spacing w:after="0" w:line="240" w:lineRule="auto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а) первое</w:t>
      </w:r>
    </w:p>
    <w:p w14:paraId="07D45AD5">
      <w:pPr>
        <w:spacing w:after="0" w:line="240" w:lineRule="auto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б) второе +</w:t>
      </w:r>
    </w:p>
    <w:p w14:paraId="09D5F8F2">
      <w:pPr>
        <w:spacing w:after="0" w:line="240" w:lineRule="auto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в) одинаковы</w:t>
      </w:r>
    </w:p>
    <w:p w14:paraId="5A57F80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5ED5345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Тема 2. Влияние поведенческих эффектов на принятие финансовых решений </w:t>
      </w:r>
    </w:p>
    <w:p w14:paraId="3445D0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Деловой практикум.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Составляем личный финансовый план и бюджет.</w:t>
      </w:r>
    </w:p>
    <w:p w14:paraId="755FE24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Тема 3. Благосостояние как жизненная ценность человека</w:t>
      </w:r>
    </w:p>
    <w:p w14:paraId="7A79C60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Задание.</w:t>
      </w:r>
      <w:r>
        <w:rPr>
          <w:rFonts w:ascii="Times New Roman" w:hAnsi="Times New Roman" w:cs="Times New Roman"/>
          <w:bCs/>
          <w:sz w:val="28"/>
          <w:szCs w:val="28"/>
        </w:rPr>
        <w:t xml:space="preserve"> Перечислите основные потребности человека в соответствии с пирамидой Маслоу, приведите пример каждого уровня потребностей человека исходя из жизненного опыта своей семьи.</w:t>
      </w:r>
    </w:p>
    <w:p w14:paraId="2CAF69A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07483B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Модуль 2. Личный бюджет и финансовое планирование </w:t>
      </w:r>
    </w:p>
    <w:p w14:paraId="70EE7DE3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Тема 1. Понятие и структура личного бюджета</w:t>
      </w:r>
    </w:p>
    <w:p w14:paraId="08606F5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Задание. </w:t>
      </w:r>
      <w:r>
        <w:rPr>
          <w:rFonts w:ascii="Times New Roman" w:hAnsi="Times New Roman" w:cs="Times New Roman"/>
          <w:bCs/>
          <w:sz w:val="28"/>
          <w:szCs w:val="28"/>
        </w:rPr>
        <w:t>Перечислите функции личного финансового бюджета.</w:t>
      </w:r>
    </w:p>
    <w:p w14:paraId="769B480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Тема 2. Финансовые организации, влияющие на формирование личного бюджета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3E26E09A">
      <w:pPr>
        <w:pStyle w:val="16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Интернет-практикум</w:t>
      </w:r>
    </w:p>
    <w:p w14:paraId="7483464A">
      <w:pPr>
        <w:pStyle w:val="1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На сайте «Сравни.ру» (www.sravni.ru) найдите кредитный калькулятор по доходу (Главная страница → Кредиты → Расчёт кредитов по ежемесячным платежам).</w:t>
      </w:r>
    </w:p>
    <w:p w14:paraId="6B2C769F">
      <w:pPr>
        <w:pStyle w:val="1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А. В поле «Ежемесячный платёж» введите сумму 5 тыс. руб., укажите срок – 1 год, цель кредита – любая, стандартная категория заёмщика. На какую максимальную сумму потребительского кредита вы можете претендовать?</w:t>
      </w:r>
    </w:p>
    <w:p w14:paraId="23CFA7C7">
      <w:pPr>
        <w:pStyle w:val="1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Определите, какой банк предлагает самый низкий кредитный процент по вашим условиям. Какова сумма переплаты за время действия кредита?</w:t>
      </w:r>
    </w:p>
    <w:p w14:paraId="70643410">
      <w:pPr>
        <w:pStyle w:val="1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Б. В поле «Ежемесячный платёж» укажите сумму 10 тыс. руб., остальные параметры оставьте прежними. Какую максимальную сумму кредита вы можете получить с таким месячным платежом? Какова сумма переплаты? Изучите график и таблицу платежей. Какой способ погашения используется по этому кредиту?</w:t>
      </w:r>
    </w:p>
    <w:p w14:paraId="4F2E418C">
      <w:pPr>
        <w:pStyle w:val="1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На сайте «Банки.ру» (www.banki.ru) найдите калькулятор по автокредиту (Главная страница → Кредиты → Калькулятор автокредитов). Введите данные: стоимость автомобиля – 1,4 млн руб., первоначальный взнос – 400 тыс. руб., процентная ставка – 15%, срок кредита – 60 месяцев, вид платежа аннуитетный, ежемесячных комиссий нет, единовременная комиссия – 1%. Рассчитайте ежемесячный платёж по кредиту, переплату по кредиту, выплаты за весь срок кредита.</w:t>
      </w:r>
    </w:p>
    <w:p w14:paraId="3C957BE4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Тема 3. Личные сбережения и инвестиции</w:t>
      </w:r>
    </w:p>
    <w:p w14:paraId="4DBEA01C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>Практика</w:t>
      </w:r>
      <w:r>
        <w:rPr>
          <w:rFonts w:ascii="Times New Roman" w:hAnsi="Times New Roman" w:eastAsia="Times New Roman" w:cs="Times New Roman"/>
          <w:sz w:val="28"/>
          <w:szCs w:val="28"/>
        </w:rPr>
        <w:t>. Расчет дохода от вклада при различных сберегательных схемах по заданным условиям.</w:t>
      </w:r>
    </w:p>
    <w:p w14:paraId="25113A8D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Тема 4. Финансовое планирование личных доходов и расходов</w:t>
      </w:r>
    </w:p>
    <w:p w14:paraId="20FFE7AD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>Практика.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Сформулируйте требования к постановке личных финансовых целей. </w:t>
      </w:r>
    </w:p>
    <w:p w14:paraId="14679105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Тема 5. Основы инвестиционных расчетов</w:t>
      </w:r>
    </w:p>
    <w:p w14:paraId="643336FE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/>
          <w:iCs/>
          <w:sz w:val="28"/>
          <w:szCs w:val="28"/>
        </w:rPr>
        <w:t>Практика.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Перечислите основные концепции, которые используются при проведении финансовых расчетов.</w:t>
      </w:r>
    </w:p>
    <w:p w14:paraId="1BD1A7BC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Тема 6. Финансовые инструменты для управления личными финансами</w:t>
      </w:r>
    </w:p>
    <w:p w14:paraId="551C9BA1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/>
          <w:iCs/>
          <w:sz w:val="28"/>
          <w:szCs w:val="28"/>
        </w:rPr>
        <w:t>Практика.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Охарактеризуйте финансовые инструменты, которые используются в Вашей семье для получения инвестиционного дохода.</w:t>
      </w:r>
    </w:p>
    <w:p w14:paraId="458B6281"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Тема 7. Правила финансовой безопасности</w:t>
      </w:r>
    </w:p>
    <w:p w14:paraId="0F4EC1BD"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/>
          <w:iCs/>
          <w:sz w:val="28"/>
          <w:szCs w:val="28"/>
        </w:rPr>
        <w:t>Практика.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Назовите основные способы защиты от цифрового фишинга.</w:t>
      </w:r>
    </w:p>
    <w:p w14:paraId="5B6B1F17"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</w:rPr>
      </w:pPr>
    </w:p>
    <w:p w14:paraId="37948E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Примерная тематика контрольных вопросов итогового теста «Финансовая грамотность»</w:t>
      </w:r>
    </w:p>
    <w:p w14:paraId="0BC66A38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1. Финансовую защиту благосостояния семьи обеспечивает капитал:</w:t>
      </w:r>
    </w:p>
    <w:p w14:paraId="55E5A01D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а) резервный +</w:t>
      </w:r>
    </w:p>
    <w:p w14:paraId="653C5418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б) текущий</w:t>
      </w:r>
    </w:p>
    <w:p w14:paraId="56731B92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в) инвестиционный</w:t>
      </w:r>
    </w:p>
    <w:p w14:paraId="3C1BB308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</w:p>
    <w:p w14:paraId="18F59DBD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2. В соответствии с законом о страховании вкладчик получит право на возмещение по своим вкладам в банке в случае:</w:t>
      </w:r>
    </w:p>
    <w:p w14:paraId="21B10C24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а) потери доверия к банку у населения</w:t>
      </w:r>
    </w:p>
    <w:p w14:paraId="202B8890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б) отзыва у банка лицензии +</w:t>
      </w:r>
    </w:p>
    <w:p w14:paraId="4122BABA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в) повышения инфляции</w:t>
      </w:r>
    </w:p>
    <w:p w14:paraId="0B888A74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</w:p>
    <w:p w14:paraId="6C62572C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3. Инфляция:</w:t>
      </w:r>
    </w:p>
    <w:p w14:paraId="13B71884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а) повышение заработной платы бюджетникам</w:t>
      </w:r>
    </w:p>
    <w:p w14:paraId="72343839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б) повышение покупательной способности денег</w:t>
      </w:r>
    </w:p>
    <w:p w14:paraId="585DCC5B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в) снижение покупательной способности денег +</w:t>
      </w:r>
    </w:p>
    <w:p w14:paraId="36FD5EEE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</w:p>
    <w:p w14:paraId="21759D65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4. Кредит, выдаваемый под залог объекта, который приобретается (земельный участок, дом, квартира), называется:</w:t>
      </w:r>
    </w:p>
    <w:p w14:paraId="3823F978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а) ипотечный +</w:t>
      </w:r>
    </w:p>
    <w:p w14:paraId="572638E6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б) потребительский</w:t>
      </w:r>
    </w:p>
    <w:p w14:paraId="7061B441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в) целевой</w:t>
      </w:r>
    </w:p>
    <w:p w14:paraId="77F9318B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</w:p>
    <w:p w14:paraId="6F4D269C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5. Счет до востребования с минимальной процентной ставкой, то есть текущий счет, открывается для карты:</w:t>
      </w:r>
    </w:p>
    <w:p w14:paraId="7DCF1864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а) кредитной</w:t>
      </w:r>
    </w:p>
    <w:p w14:paraId="0CE7BFEC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б) дебетовой с овердрафтом</w:t>
      </w:r>
    </w:p>
    <w:p w14:paraId="31BA837F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в) дебетовой +</w:t>
      </w:r>
    </w:p>
    <w:p w14:paraId="356D340C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</w:p>
    <w:p w14:paraId="5B5372E8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6. Фондовый рынок — это место, где:</w:t>
      </w:r>
    </w:p>
    <w:p w14:paraId="2B6C0AF8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а) продаются и покупаются строительные материалы</w:t>
      </w:r>
    </w:p>
    <w:p w14:paraId="6AED9A04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б) продаются и покупаются ценные бумаги +</w:t>
      </w:r>
    </w:p>
    <w:p w14:paraId="383A880F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в) продаются и покупаются продукты питания</w:t>
      </w:r>
    </w:p>
    <w:p w14:paraId="2FC9EBDC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</w:p>
    <w:p w14:paraId="388283FD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7. Биржа — это место, где:</w:t>
      </w:r>
    </w:p>
    <w:p w14:paraId="020E40E7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а) продаются и покупаются автомобили</w:t>
      </w:r>
    </w:p>
    <w:p w14:paraId="77DC9609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б) продаются и покупаются ценные бумаги</w:t>
      </w:r>
    </w:p>
    <w:p w14:paraId="6474D958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в) место заключения сделок между покупателями и продавцами +</w:t>
      </w:r>
    </w:p>
    <w:p w14:paraId="49DA7CCA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</w:p>
    <w:p w14:paraId="71C30279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8. Страховые выплаты компенсируются в случае:</w:t>
      </w:r>
    </w:p>
    <w:p w14:paraId="6142BF4F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а) материального ущерба +</w:t>
      </w:r>
    </w:p>
    <w:p w14:paraId="58B23481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б) морального ущерба</w:t>
      </w:r>
    </w:p>
    <w:p w14:paraId="47952DE7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в) желания страхователя получить прибыль</w:t>
      </w:r>
    </w:p>
    <w:p w14:paraId="15E7F8B1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</w:p>
    <w:p w14:paraId="410EC61E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9. Выплачиваемая нынешним пенсионерам и формируемая пенсионерам будущим трудовая пенсия по старости, выплачиваемая государством:</w:t>
      </w:r>
    </w:p>
    <w:p w14:paraId="6ED34683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а) добавочная</w:t>
      </w:r>
    </w:p>
    <w:p w14:paraId="3A44F2B8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б) второстепенная</w:t>
      </w:r>
    </w:p>
    <w:p w14:paraId="022062AD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в) базовая +</w:t>
      </w:r>
    </w:p>
    <w:p w14:paraId="5C3F027D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</w:p>
    <w:p w14:paraId="2F76348E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10. Выплачиваемая нынешним пенсионерам и формируемая пенсионерам будущим трудовая пенсия по старости, выплачиваемая государством:</w:t>
      </w:r>
    </w:p>
    <w:p w14:paraId="64CAFDC8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а) главная</w:t>
      </w:r>
    </w:p>
    <w:p w14:paraId="5A76DC76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б) накопительная +</w:t>
      </w:r>
    </w:p>
    <w:p w14:paraId="1CF48FE8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в) дополнительная</w:t>
      </w:r>
    </w:p>
    <w:p w14:paraId="4FAFCA57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</w:p>
    <w:p w14:paraId="6D41867A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11. Выплачиваемая нынешним пенсионерам и формируемая пенсионерам будущим трудовая пенсия по старости, выплачиваемая государством:</w:t>
      </w:r>
    </w:p>
    <w:p w14:paraId="05D0F64D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а) страховая +</w:t>
      </w:r>
    </w:p>
    <w:p w14:paraId="3C85A4BD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б) единоразовая</w:t>
      </w:r>
    </w:p>
    <w:p w14:paraId="6E0DCC69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в) основная</w:t>
      </w:r>
    </w:p>
    <w:p w14:paraId="2197AFF7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</w:p>
    <w:p w14:paraId="2267CB9C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12. Дисконт:</w:t>
      </w:r>
    </w:p>
    <w:p w14:paraId="02FAF611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а) доход</w:t>
      </w:r>
    </w:p>
    <w:p w14:paraId="70BEAE35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б) скидка +</w:t>
      </w:r>
    </w:p>
    <w:p w14:paraId="5E2E24C2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в) надбавка</w:t>
      </w:r>
    </w:p>
    <w:p w14:paraId="4A3FD635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</w:p>
    <w:p w14:paraId="2B4520D6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13. Неспособность заемщика (эмитента долговых ценных бумаг) выполнять свои обязанности по займу (погашение, выплата текущего дохода и др.) называется:</w:t>
      </w:r>
    </w:p>
    <w:p w14:paraId="16097CF9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а) дефолт +</w:t>
      </w:r>
    </w:p>
    <w:p w14:paraId="050C1E06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б) коллапс</w:t>
      </w:r>
    </w:p>
    <w:p w14:paraId="3CE87D2F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в) девальвация</w:t>
      </w:r>
    </w:p>
    <w:p w14:paraId="5EB7F2FE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</w:p>
    <w:p w14:paraId="3E1745F9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14. Такие обязательства как: банковский кредит, долги друзьям, алименты, квартплата, относят к:</w:t>
      </w:r>
    </w:p>
    <w:p w14:paraId="1DE42964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а) активам</w:t>
      </w:r>
    </w:p>
    <w:p w14:paraId="5514A330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б) накоплениям</w:t>
      </w:r>
    </w:p>
    <w:p w14:paraId="13C55BAE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в) пассивам +</w:t>
      </w:r>
    </w:p>
    <w:p w14:paraId="0B53D7C2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</w:p>
    <w:p w14:paraId="155AE3A0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15. Процент, который начисляется на первоначальную сумму депозита в банке, называется:</w:t>
      </w:r>
    </w:p>
    <w:p w14:paraId="5ADB3A8E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а) простой +</w:t>
      </w:r>
    </w:p>
    <w:p w14:paraId="276233BA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б) средний</w:t>
      </w:r>
    </w:p>
    <w:p w14:paraId="7D672DC0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в) сложный</w:t>
      </w:r>
    </w:p>
    <w:p w14:paraId="7AFE3D6B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</w:p>
    <w:p w14:paraId="7A530E04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16. Сумма, которую банк берет за свои услуги по выдаче кредита и его обслуживанию, называется:</w:t>
      </w:r>
    </w:p>
    <w:p w14:paraId="5F4DA59D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а) ремиссия</w:t>
      </w:r>
    </w:p>
    <w:p w14:paraId="40D7631C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б) комиссия +</w:t>
      </w:r>
    </w:p>
    <w:p w14:paraId="2201F24E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в) процент</w:t>
      </w:r>
    </w:p>
    <w:p w14:paraId="3C9EE5AD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</w:p>
    <w:p w14:paraId="3FB9589A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17. Векселя и облигации относятся к бумагам:</w:t>
      </w:r>
    </w:p>
    <w:p w14:paraId="4488E39D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а) дарственным</w:t>
      </w:r>
    </w:p>
    <w:p w14:paraId="5290C571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б) долевым</w:t>
      </w:r>
    </w:p>
    <w:p w14:paraId="16F35DDD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в) долговым +</w:t>
      </w:r>
    </w:p>
    <w:p w14:paraId="610BC570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</w:p>
    <w:p w14:paraId="1164AAA6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18. Вчера курс евро составлял 85,6 рубля, а сегодня — 86,1 рублей. Как изменился курс рубля по отношению к евро:</w:t>
      </w:r>
    </w:p>
    <w:p w14:paraId="5DF36118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а) увеличился</w:t>
      </w:r>
    </w:p>
    <w:p w14:paraId="5CE0B7CC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б) уменьшился +</w:t>
      </w:r>
    </w:p>
    <w:p w14:paraId="33F80465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в) не изменился</w:t>
      </w:r>
    </w:p>
    <w:p w14:paraId="1295DB13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</w:p>
    <w:p w14:paraId="4CCD7720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19. Если человек является грамотным в сфере финансов, то в отношении своих доходов он будет вести себя следующим образом:</w:t>
      </w:r>
    </w:p>
    <w:p w14:paraId="015FD7B4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а) будет стараться израсходовать все свои доходы</w:t>
      </w:r>
    </w:p>
    <w:p w14:paraId="54E2B608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б) будет стараться больше покупать как можно больше товаров и услуг</w:t>
      </w:r>
    </w:p>
    <w:p w14:paraId="186E401B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в) будет сберегать часть своего дохода +</w:t>
      </w:r>
    </w:p>
    <w:p w14:paraId="5C788877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</w:p>
    <w:p w14:paraId="589DF9AA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20. Вы приобретете мобильный телефон компании S в салоне связи P в кредит. Кому Вы должны будете выплачивать кредит:</w:t>
      </w:r>
    </w:p>
    <w:p w14:paraId="3F7FCEE4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а) производителю телефона — компании S</w:t>
      </w:r>
    </w:p>
    <w:p w14:paraId="2530DC64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б) коммерческому банку +</w:t>
      </w:r>
    </w:p>
    <w:p w14:paraId="5E2BEE59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в) салону связи P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br w:type="page"/>
      </w:r>
    </w:p>
    <w:p w14:paraId="49C7E23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ОРГАНИЗАЦИОННО-ПЕДАГОГИЧЕСКИЕ УСЛОВИЯ РЕАЛИЗАЦИИ ПРОГРАММЫ</w:t>
      </w:r>
    </w:p>
    <w:p w14:paraId="143D2B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Лекционные занятия проводятся с целью теоретической подготовки обучающихся. Цель лекции - дать систематизированные основы знаний по учебной теме, акцентировав внимание на наиболее сложных вопросах темы занятия. Лекция должна стимулировать активную познавательную деятельность обучающихся, способствовать формированию их творческого мышления.</w:t>
      </w:r>
    </w:p>
    <w:p w14:paraId="09B1DC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 методов обучения для каждого занятия определяется преподавателем в соответствии с составом и уровнем подготовленности обучающихся, степенью сложности излагаемого материала.</w:t>
      </w:r>
    </w:p>
    <w:p w14:paraId="075653E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теоретической части программы осуществляется с применением электронного обучения, дистанционных образовательных технологий.</w:t>
      </w:r>
    </w:p>
    <w:p w14:paraId="15DC7E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практической части программы осуществляется в соответствии с действующим законодательством РФ в сфере образования и локальных актов образовательной организации, исходя из программы обучения.</w:t>
      </w:r>
    </w:p>
    <w:p w14:paraId="46E29C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программы обеспечивается педагогическими кадрами, имеющими высшее профессиональное образование и отвечающими квалификационным требованиям, указанным в квалификационных справочниках, и (или) профессиональным стандартам, в рамках изучаемого цикла.</w:t>
      </w:r>
    </w:p>
    <w:p w14:paraId="7E8E84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Обучающимся предоставляется доступ (удаленный доступ к современным профессиональным базам данных и информационным справочным системам, электронной библиотеке, состав которых определяется настоящей программой.</w:t>
      </w:r>
    </w:p>
    <w:p w14:paraId="3C74688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осуществлении дистанционного обучения обучающимся выдаются логин и пароль для вхождения в программу обучения, с помощью которого необходимо будет реализовывать требования программы.</w:t>
      </w:r>
    </w:p>
    <w:p w14:paraId="58DB2F2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7.1. Материально-технические условия реализации программы</w:t>
      </w:r>
    </w:p>
    <w:p w14:paraId="6BACCDC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Материально-техническая база ИП Анашенко Е. В. оснащена необходимым оборудованием для доступа в интернет по выделенному каналу. ИП Анашенко Е. В. имеет необходимое серверное оборудование, обеспечивающее функционирование электронной информационно-образовательной среды, и высокоскоростной канал доступа к электронной информационно-образовательной среде. </w:t>
      </w:r>
    </w:p>
    <w:p w14:paraId="5F5F004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Размещение учебных материалов и доступ к ним участников обеспечивает техническая платформа </w:t>
      </w:r>
      <w:r>
        <w:rPr>
          <w:rFonts w:ascii="Times New Roman" w:hAnsi="Times New Roman" w:cs="Times New Roman"/>
          <w:sz w:val="28"/>
          <w:szCs w:val="28"/>
          <w:lang w:val="en-US"/>
        </w:rPr>
        <w:t>GetCourse</w:t>
      </w:r>
      <w:r>
        <w:rPr>
          <w:rFonts w:ascii="Times New Roman" w:hAnsi="Times New Roman" w:cs="Times New Roman"/>
          <w:sz w:val="28"/>
          <w:szCs w:val="28"/>
        </w:rPr>
        <w:t>. В функциональные возможности платформы включается:</w:t>
      </w:r>
    </w:p>
    <w:p w14:paraId="5A9A1A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Трансляция вебинара в режиме реального времени.</w:t>
      </w:r>
    </w:p>
    <w:p w14:paraId="65002C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Хранение, систематизация записей лекций, с предоставлением участникам возможности просмотра записи онлайн.</w:t>
      </w:r>
    </w:p>
    <w:p w14:paraId="52ADCB6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Хранение, систематизация и доступ к скачиванию материалов учебных программ.</w:t>
      </w:r>
    </w:p>
    <w:p w14:paraId="7060B4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Использование защищенных соединений, передача и прием видео и звука по протоколам RTMP(S) или аналогичным.</w:t>
      </w:r>
    </w:p>
    <w:p w14:paraId="48EA8E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Управление качеством и разрешением передаваемого/принимаемого видео вплоть до разрешения HD 720p на каждого участника мероприятия (адаптивный стриминг).</w:t>
      </w:r>
    </w:p>
    <w:p w14:paraId="69783F8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Обмен короткими текстовыми сообщениями (чат).</w:t>
      </w:r>
    </w:p>
    <w:p w14:paraId="452B01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Отображение числа участников.</w:t>
      </w:r>
    </w:p>
    <w:p w14:paraId="1DD4411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Техническая доступность услуги не менее 99,8% времени.</w:t>
      </w:r>
    </w:p>
    <w:p w14:paraId="72D1E2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Возможность участия пользователей на вебинарах в браузерах Microsoft Internet Explorer, Mozilla Firefox, Google Chrome, Apple Safari с установленным плагином Adobe Flash Player.</w:t>
      </w:r>
    </w:p>
    <w:p w14:paraId="78E6609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Передача аудио и видеоинформации на персональные компьютеры участников реализована при скорости интернет-соединения не менее 134 кбит/c.</w:t>
      </w:r>
    </w:p>
    <w:p w14:paraId="3914EB28">
      <w:pPr>
        <w:spacing w:line="240" w:lineRule="auto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8. информационные и учебно-методические условия</w:t>
      </w:r>
    </w:p>
    <w:p w14:paraId="728E371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Нормативные документы:</w:t>
      </w:r>
    </w:p>
    <w:p w14:paraId="54E389B3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Федеральный Закон РФ от 7 февраля 1992 г. №2300-I «О защите прав потребителей» (с изменениями и дополнениями): [Электронный ресурс] // Гарант. URL: http://base.garant.ru/10106035/ (Дата обращения: 10.12.2020). </w:t>
      </w:r>
    </w:p>
    <w:p w14:paraId="3826820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Гражданский кодекс Российской Федерации (ГК РФ): [Электронный ресурс] // Российская Газета. URL: https://rg.ru/2008/03/24/gk1-dok.html. (Дата обращения: 10.12.2020). </w:t>
      </w:r>
    </w:p>
    <w:p w14:paraId="38580763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0314BCE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Научная электронная библиотека: </w:t>
      </w:r>
      <w:r>
        <w:fldChar w:fldCharType="begin"/>
      </w:r>
      <w:r>
        <w:instrText xml:space="preserve"> HYPERLINK "https://www.elibrary.ru/" </w:instrText>
      </w:r>
      <w:r>
        <w:fldChar w:fldCharType="separate"/>
      </w:r>
      <w:r>
        <w:rPr>
          <w:rStyle w:val="7"/>
          <w:rFonts w:ascii="Times New Roman" w:hAnsi="Times New Roman" w:cs="Times New Roman"/>
          <w:bCs/>
          <w:sz w:val="28"/>
          <w:szCs w:val="28"/>
        </w:rPr>
        <w:t>https://www.elibrary.ru/</w:t>
      </w:r>
      <w:r>
        <w:rPr>
          <w:rStyle w:val="7"/>
          <w:rFonts w:ascii="Times New Roman" w:hAnsi="Times New Roman" w:cs="Times New Roman"/>
          <w:bCs/>
          <w:sz w:val="28"/>
          <w:szCs w:val="28"/>
        </w:rPr>
        <w:fldChar w:fldCharType="end"/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72589D4A">
      <w:pPr>
        <w:spacing w:after="0" w:line="240" w:lineRule="auto"/>
      </w:pPr>
    </w:p>
    <w:sectPr>
      <w:footerReference r:id="rId5" w:type="default"/>
      <w:pgSz w:w="11906" w:h="16838"/>
      <w:pgMar w:top="1134" w:right="850" w:bottom="1134" w:left="1701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39250189"/>
      <w:docPartObj>
        <w:docPartGallery w:val="autotext"/>
      </w:docPartObj>
    </w:sdtPr>
    <w:sdtContent>
      <w:p w14:paraId="0EC1314C">
        <w:pPr>
          <w:pStyle w:val="11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8CF000">
    <w:pPr>
      <w:pStyle w:val="1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9A0377"/>
    <w:multiLevelType w:val="multilevel"/>
    <w:tmpl w:val="1C9A0377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210317A9"/>
    <w:multiLevelType w:val="multilevel"/>
    <w:tmpl w:val="210317A9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6D36106D"/>
    <w:multiLevelType w:val="multilevel"/>
    <w:tmpl w:val="6D36106D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753F3D0E"/>
    <w:multiLevelType w:val="multilevel"/>
    <w:tmpl w:val="753F3D0E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7AFB3DDA"/>
    <w:multiLevelType w:val="multilevel"/>
    <w:tmpl w:val="7AFB3DD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855"/>
    <w:rsid w:val="00001CAF"/>
    <w:rsid w:val="00002C96"/>
    <w:rsid w:val="00010A97"/>
    <w:rsid w:val="000122C9"/>
    <w:rsid w:val="00014ACC"/>
    <w:rsid w:val="000212A2"/>
    <w:rsid w:val="00024013"/>
    <w:rsid w:val="0003078F"/>
    <w:rsid w:val="00035546"/>
    <w:rsid w:val="000413C6"/>
    <w:rsid w:val="00041D0B"/>
    <w:rsid w:val="00041EE1"/>
    <w:rsid w:val="00043EEC"/>
    <w:rsid w:val="00045F75"/>
    <w:rsid w:val="00050282"/>
    <w:rsid w:val="00052908"/>
    <w:rsid w:val="000605A3"/>
    <w:rsid w:val="000713A1"/>
    <w:rsid w:val="00075E77"/>
    <w:rsid w:val="00077A45"/>
    <w:rsid w:val="00081E84"/>
    <w:rsid w:val="000830A1"/>
    <w:rsid w:val="00085DEB"/>
    <w:rsid w:val="00092250"/>
    <w:rsid w:val="000960A0"/>
    <w:rsid w:val="000A11C3"/>
    <w:rsid w:val="000B1EFA"/>
    <w:rsid w:val="000B644A"/>
    <w:rsid w:val="000B6878"/>
    <w:rsid w:val="000C1A5B"/>
    <w:rsid w:val="000C5314"/>
    <w:rsid w:val="000C5437"/>
    <w:rsid w:val="000C54CD"/>
    <w:rsid w:val="000D66D2"/>
    <w:rsid w:val="000E0168"/>
    <w:rsid w:val="000E0995"/>
    <w:rsid w:val="000E17B4"/>
    <w:rsid w:val="000E44AE"/>
    <w:rsid w:val="000F139B"/>
    <w:rsid w:val="000F2888"/>
    <w:rsid w:val="000F34CD"/>
    <w:rsid w:val="000F422D"/>
    <w:rsid w:val="00104AEA"/>
    <w:rsid w:val="00114603"/>
    <w:rsid w:val="00115DB3"/>
    <w:rsid w:val="00116E0D"/>
    <w:rsid w:val="00120CBB"/>
    <w:rsid w:val="00122076"/>
    <w:rsid w:val="00125912"/>
    <w:rsid w:val="00126E55"/>
    <w:rsid w:val="0013141B"/>
    <w:rsid w:val="00136284"/>
    <w:rsid w:val="00136BB3"/>
    <w:rsid w:val="00161AFC"/>
    <w:rsid w:val="00162584"/>
    <w:rsid w:val="001625C1"/>
    <w:rsid w:val="00162C50"/>
    <w:rsid w:val="00165677"/>
    <w:rsid w:val="001665B7"/>
    <w:rsid w:val="0016749F"/>
    <w:rsid w:val="0016752C"/>
    <w:rsid w:val="00172AB2"/>
    <w:rsid w:val="001730C9"/>
    <w:rsid w:val="00173CD1"/>
    <w:rsid w:val="00174BB6"/>
    <w:rsid w:val="00180FE9"/>
    <w:rsid w:val="00182197"/>
    <w:rsid w:val="001821DF"/>
    <w:rsid w:val="00182566"/>
    <w:rsid w:val="0018279E"/>
    <w:rsid w:val="001842DF"/>
    <w:rsid w:val="00186066"/>
    <w:rsid w:val="001864C5"/>
    <w:rsid w:val="00196180"/>
    <w:rsid w:val="00196F27"/>
    <w:rsid w:val="001A2BF6"/>
    <w:rsid w:val="001A3F58"/>
    <w:rsid w:val="001A56CF"/>
    <w:rsid w:val="001A6F35"/>
    <w:rsid w:val="001B0110"/>
    <w:rsid w:val="001B03FC"/>
    <w:rsid w:val="001B3B0C"/>
    <w:rsid w:val="001B69F6"/>
    <w:rsid w:val="001C594F"/>
    <w:rsid w:val="001E2BB6"/>
    <w:rsid w:val="001E6057"/>
    <w:rsid w:val="001E7E12"/>
    <w:rsid w:val="001F11D8"/>
    <w:rsid w:val="001F5981"/>
    <w:rsid w:val="00202272"/>
    <w:rsid w:val="00211449"/>
    <w:rsid w:val="002114AC"/>
    <w:rsid w:val="0021397E"/>
    <w:rsid w:val="00217D24"/>
    <w:rsid w:val="00221F66"/>
    <w:rsid w:val="00225C9E"/>
    <w:rsid w:val="00227313"/>
    <w:rsid w:val="002274C6"/>
    <w:rsid w:val="00231FCF"/>
    <w:rsid w:val="002325E1"/>
    <w:rsid w:val="0025331B"/>
    <w:rsid w:val="00256B76"/>
    <w:rsid w:val="002601FD"/>
    <w:rsid w:val="002633EE"/>
    <w:rsid w:val="002639DE"/>
    <w:rsid w:val="00277A39"/>
    <w:rsid w:val="002828CB"/>
    <w:rsid w:val="002846F6"/>
    <w:rsid w:val="0028627F"/>
    <w:rsid w:val="002877B2"/>
    <w:rsid w:val="00290833"/>
    <w:rsid w:val="00292192"/>
    <w:rsid w:val="00293E0C"/>
    <w:rsid w:val="00294458"/>
    <w:rsid w:val="00296519"/>
    <w:rsid w:val="002A1725"/>
    <w:rsid w:val="002A277A"/>
    <w:rsid w:val="002B1F09"/>
    <w:rsid w:val="002B4733"/>
    <w:rsid w:val="002B543D"/>
    <w:rsid w:val="002B5C9A"/>
    <w:rsid w:val="002C130C"/>
    <w:rsid w:val="002C4584"/>
    <w:rsid w:val="002D0FCF"/>
    <w:rsid w:val="002D4E14"/>
    <w:rsid w:val="002D7A3B"/>
    <w:rsid w:val="002D7FF5"/>
    <w:rsid w:val="00311B35"/>
    <w:rsid w:val="00317ECB"/>
    <w:rsid w:val="0032008B"/>
    <w:rsid w:val="003223F1"/>
    <w:rsid w:val="00323463"/>
    <w:rsid w:val="00327F7E"/>
    <w:rsid w:val="00330D34"/>
    <w:rsid w:val="003317EA"/>
    <w:rsid w:val="003360E7"/>
    <w:rsid w:val="00336BBE"/>
    <w:rsid w:val="00336F3A"/>
    <w:rsid w:val="003406C6"/>
    <w:rsid w:val="00340DB9"/>
    <w:rsid w:val="0034504E"/>
    <w:rsid w:val="00346474"/>
    <w:rsid w:val="00347B98"/>
    <w:rsid w:val="00352A46"/>
    <w:rsid w:val="00353710"/>
    <w:rsid w:val="00356476"/>
    <w:rsid w:val="00357845"/>
    <w:rsid w:val="00357968"/>
    <w:rsid w:val="00371111"/>
    <w:rsid w:val="003719E3"/>
    <w:rsid w:val="003724DF"/>
    <w:rsid w:val="00373014"/>
    <w:rsid w:val="00374F4C"/>
    <w:rsid w:val="00384123"/>
    <w:rsid w:val="00392F4D"/>
    <w:rsid w:val="003969B7"/>
    <w:rsid w:val="00397200"/>
    <w:rsid w:val="00397A46"/>
    <w:rsid w:val="003A1AE5"/>
    <w:rsid w:val="003A1EA7"/>
    <w:rsid w:val="003A3330"/>
    <w:rsid w:val="003A5363"/>
    <w:rsid w:val="003A7D59"/>
    <w:rsid w:val="003B08F5"/>
    <w:rsid w:val="003C226C"/>
    <w:rsid w:val="003C619E"/>
    <w:rsid w:val="003C740E"/>
    <w:rsid w:val="003D0196"/>
    <w:rsid w:val="003D06DC"/>
    <w:rsid w:val="003D0E6A"/>
    <w:rsid w:val="003D35F2"/>
    <w:rsid w:val="003F181F"/>
    <w:rsid w:val="003F2EC4"/>
    <w:rsid w:val="003F59DB"/>
    <w:rsid w:val="00400FE8"/>
    <w:rsid w:val="0040162A"/>
    <w:rsid w:val="00401A51"/>
    <w:rsid w:val="00406BA7"/>
    <w:rsid w:val="004077DC"/>
    <w:rsid w:val="00410074"/>
    <w:rsid w:val="0041179A"/>
    <w:rsid w:val="004126F0"/>
    <w:rsid w:val="004138D7"/>
    <w:rsid w:val="0042321B"/>
    <w:rsid w:val="00423A63"/>
    <w:rsid w:val="00424B9A"/>
    <w:rsid w:val="004271AF"/>
    <w:rsid w:val="00431750"/>
    <w:rsid w:val="004352F8"/>
    <w:rsid w:val="00450114"/>
    <w:rsid w:val="004502E1"/>
    <w:rsid w:val="00457871"/>
    <w:rsid w:val="00457F41"/>
    <w:rsid w:val="00467B18"/>
    <w:rsid w:val="00476629"/>
    <w:rsid w:val="00481B5B"/>
    <w:rsid w:val="004825F0"/>
    <w:rsid w:val="00482D8B"/>
    <w:rsid w:val="00482F52"/>
    <w:rsid w:val="0048526A"/>
    <w:rsid w:val="00493253"/>
    <w:rsid w:val="00493BAA"/>
    <w:rsid w:val="004967C6"/>
    <w:rsid w:val="004A0614"/>
    <w:rsid w:val="004A1F9D"/>
    <w:rsid w:val="004A1FCB"/>
    <w:rsid w:val="004A426D"/>
    <w:rsid w:val="004C2D65"/>
    <w:rsid w:val="004C62C9"/>
    <w:rsid w:val="004D301E"/>
    <w:rsid w:val="004D45AA"/>
    <w:rsid w:val="004D5147"/>
    <w:rsid w:val="004E433C"/>
    <w:rsid w:val="004E5352"/>
    <w:rsid w:val="004E6BBD"/>
    <w:rsid w:val="004E7226"/>
    <w:rsid w:val="004F0087"/>
    <w:rsid w:val="004F3FF4"/>
    <w:rsid w:val="0050131F"/>
    <w:rsid w:val="00502C27"/>
    <w:rsid w:val="00511E5B"/>
    <w:rsid w:val="00512C3D"/>
    <w:rsid w:val="00516A27"/>
    <w:rsid w:val="005209D0"/>
    <w:rsid w:val="005313CE"/>
    <w:rsid w:val="00531A2C"/>
    <w:rsid w:val="00531C05"/>
    <w:rsid w:val="005321B3"/>
    <w:rsid w:val="0053426D"/>
    <w:rsid w:val="00543886"/>
    <w:rsid w:val="005577D8"/>
    <w:rsid w:val="00566C19"/>
    <w:rsid w:val="00567511"/>
    <w:rsid w:val="0056789C"/>
    <w:rsid w:val="0057235C"/>
    <w:rsid w:val="005771B6"/>
    <w:rsid w:val="00586690"/>
    <w:rsid w:val="0058761B"/>
    <w:rsid w:val="00593515"/>
    <w:rsid w:val="00596766"/>
    <w:rsid w:val="005A2C09"/>
    <w:rsid w:val="005A58A2"/>
    <w:rsid w:val="005B7C34"/>
    <w:rsid w:val="005B7CD3"/>
    <w:rsid w:val="005C0899"/>
    <w:rsid w:val="005C1F8F"/>
    <w:rsid w:val="005D5F92"/>
    <w:rsid w:val="005E2DAD"/>
    <w:rsid w:val="005F5D4F"/>
    <w:rsid w:val="005F660F"/>
    <w:rsid w:val="005F6F2C"/>
    <w:rsid w:val="005F7B95"/>
    <w:rsid w:val="00605C42"/>
    <w:rsid w:val="00613834"/>
    <w:rsid w:val="006162CA"/>
    <w:rsid w:val="006208C4"/>
    <w:rsid w:val="00621151"/>
    <w:rsid w:val="00622519"/>
    <w:rsid w:val="006261F3"/>
    <w:rsid w:val="00626272"/>
    <w:rsid w:val="00626B5F"/>
    <w:rsid w:val="0063225E"/>
    <w:rsid w:val="006368EE"/>
    <w:rsid w:val="00644F13"/>
    <w:rsid w:val="00651BA8"/>
    <w:rsid w:val="00655675"/>
    <w:rsid w:val="006653DB"/>
    <w:rsid w:val="0067040D"/>
    <w:rsid w:val="00680238"/>
    <w:rsid w:val="00682F71"/>
    <w:rsid w:val="00685136"/>
    <w:rsid w:val="00686C10"/>
    <w:rsid w:val="00687B26"/>
    <w:rsid w:val="006905C2"/>
    <w:rsid w:val="0069755F"/>
    <w:rsid w:val="006A0C5B"/>
    <w:rsid w:val="006A2B02"/>
    <w:rsid w:val="006A2BEA"/>
    <w:rsid w:val="006A5B83"/>
    <w:rsid w:val="006A5FD1"/>
    <w:rsid w:val="006A7445"/>
    <w:rsid w:val="006C4496"/>
    <w:rsid w:val="006C4E51"/>
    <w:rsid w:val="006D2597"/>
    <w:rsid w:val="006D6EEB"/>
    <w:rsid w:val="006D7DF9"/>
    <w:rsid w:val="006E48C2"/>
    <w:rsid w:val="006E4FD7"/>
    <w:rsid w:val="006F1C43"/>
    <w:rsid w:val="006F3934"/>
    <w:rsid w:val="006F42B9"/>
    <w:rsid w:val="006F4321"/>
    <w:rsid w:val="006F4AEC"/>
    <w:rsid w:val="00700C35"/>
    <w:rsid w:val="007012FE"/>
    <w:rsid w:val="00704B81"/>
    <w:rsid w:val="00704FD1"/>
    <w:rsid w:val="00705467"/>
    <w:rsid w:val="0071020A"/>
    <w:rsid w:val="00710224"/>
    <w:rsid w:val="0071127D"/>
    <w:rsid w:val="00713958"/>
    <w:rsid w:val="00714045"/>
    <w:rsid w:val="00714059"/>
    <w:rsid w:val="00717EA2"/>
    <w:rsid w:val="007223A8"/>
    <w:rsid w:val="007229DE"/>
    <w:rsid w:val="00723704"/>
    <w:rsid w:val="0072394A"/>
    <w:rsid w:val="00727D08"/>
    <w:rsid w:val="0073162C"/>
    <w:rsid w:val="00737A64"/>
    <w:rsid w:val="0074025A"/>
    <w:rsid w:val="00743066"/>
    <w:rsid w:val="00755E80"/>
    <w:rsid w:val="00767C3B"/>
    <w:rsid w:val="0077158B"/>
    <w:rsid w:val="007737D5"/>
    <w:rsid w:val="00775F21"/>
    <w:rsid w:val="00785278"/>
    <w:rsid w:val="007866A9"/>
    <w:rsid w:val="00790B36"/>
    <w:rsid w:val="00791C2D"/>
    <w:rsid w:val="007A3E8D"/>
    <w:rsid w:val="007A44B2"/>
    <w:rsid w:val="007B1CDD"/>
    <w:rsid w:val="007B2193"/>
    <w:rsid w:val="007C15D7"/>
    <w:rsid w:val="007C30B4"/>
    <w:rsid w:val="007C3BCE"/>
    <w:rsid w:val="007C688F"/>
    <w:rsid w:val="007D0547"/>
    <w:rsid w:val="007D2B63"/>
    <w:rsid w:val="007E2B33"/>
    <w:rsid w:val="007E74D4"/>
    <w:rsid w:val="007E7D7C"/>
    <w:rsid w:val="007F2291"/>
    <w:rsid w:val="007F31EA"/>
    <w:rsid w:val="007F7CFD"/>
    <w:rsid w:val="00801E16"/>
    <w:rsid w:val="0080210A"/>
    <w:rsid w:val="00802388"/>
    <w:rsid w:val="00807BFA"/>
    <w:rsid w:val="00810426"/>
    <w:rsid w:val="0081451B"/>
    <w:rsid w:val="00816CD6"/>
    <w:rsid w:val="0081767C"/>
    <w:rsid w:val="00823149"/>
    <w:rsid w:val="0082647F"/>
    <w:rsid w:val="00831C51"/>
    <w:rsid w:val="00832729"/>
    <w:rsid w:val="00833D04"/>
    <w:rsid w:val="00833E0F"/>
    <w:rsid w:val="00836931"/>
    <w:rsid w:val="008401AF"/>
    <w:rsid w:val="008426C5"/>
    <w:rsid w:val="0085081E"/>
    <w:rsid w:val="008523B2"/>
    <w:rsid w:val="00857855"/>
    <w:rsid w:val="00870AF8"/>
    <w:rsid w:val="00874930"/>
    <w:rsid w:val="008815E1"/>
    <w:rsid w:val="00882A2E"/>
    <w:rsid w:val="00882FCD"/>
    <w:rsid w:val="00883809"/>
    <w:rsid w:val="008861B3"/>
    <w:rsid w:val="008976B5"/>
    <w:rsid w:val="008A5686"/>
    <w:rsid w:val="008B50FF"/>
    <w:rsid w:val="008B5A50"/>
    <w:rsid w:val="008B6968"/>
    <w:rsid w:val="008C14BD"/>
    <w:rsid w:val="008C2966"/>
    <w:rsid w:val="008C7976"/>
    <w:rsid w:val="008D108D"/>
    <w:rsid w:val="008D6D0A"/>
    <w:rsid w:val="008E25E2"/>
    <w:rsid w:val="008E2FFF"/>
    <w:rsid w:val="008E3ACA"/>
    <w:rsid w:val="008E7332"/>
    <w:rsid w:val="008F1AC9"/>
    <w:rsid w:val="008F2AC9"/>
    <w:rsid w:val="008F3C28"/>
    <w:rsid w:val="008F3CBE"/>
    <w:rsid w:val="008F413D"/>
    <w:rsid w:val="00900A6D"/>
    <w:rsid w:val="00901816"/>
    <w:rsid w:val="00903369"/>
    <w:rsid w:val="009061C5"/>
    <w:rsid w:val="009105E6"/>
    <w:rsid w:val="00910E27"/>
    <w:rsid w:val="00914BAE"/>
    <w:rsid w:val="00914E93"/>
    <w:rsid w:val="00916863"/>
    <w:rsid w:val="00925C23"/>
    <w:rsid w:val="00930ED9"/>
    <w:rsid w:val="00932670"/>
    <w:rsid w:val="00934764"/>
    <w:rsid w:val="009349C0"/>
    <w:rsid w:val="00936637"/>
    <w:rsid w:val="00943725"/>
    <w:rsid w:val="0095013C"/>
    <w:rsid w:val="00954F91"/>
    <w:rsid w:val="009665EF"/>
    <w:rsid w:val="009724F3"/>
    <w:rsid w:val="00983459"/>
    <w:rsid w:val="00993099"/>
    <w:rsid w:val="00993D5E"/>
    <w:rsid w:val="00996106"/>
    <w:rsid w:val="009A0C9C"/>
    <w:rsid w:val="009A204F"/>
    <w:rsid w:val="009A2D2C"/>
    <w:rsid w:val="009B2A3F"/>
    <w:rsid w:val="009B3054"/>
    <w:rsid w:val="009B4F18"/>
    <w:rsid w:val="009B77B7"/>
    <w:rsid w:val="009C204A"/>
    <w:rsid w:val="009C20A7"/>
    <w:rsid w:val="009D11F7"/>
    <w:rsid w:val="009D6538"/>
    <w:rsid w:val="009E0068"/>
    <w:rsid w:val="009E0DFE"/>
    <w:rsid w:val="009E17B4"/>
    <w:rsid w:val="009E3975"/>
    <w:rsid w:val="009F1EE3"/>
    <w:rsid w:val="009F2CAF"/>
    <w:rsid w:val="009F5AAD"/>
    <w:rsid w:val="00A004A8"/>
    <w:rsid w:val="00A0161E"/>
    <w:rsid w:val="00A05104"/>
    <w:rsid w:val="00A057B1"/>
    <w:rsid w:val="00A10DB8"/>
    <w:rsid w:val="00A145E9"/>
    <w:rsid w:val="00A14AFF"/>
    <w:rsid w:val="00A15234"/>
    <w:rsid w:val="00A16503"/>
    <w:rsid w:val="00A2039F"/>
    <w:rsid w:val="00A20426"/>
    <w:rsid w:val="00A24529"/>
    <w:rsid w:val="00A24AE9"/>
    <w:rsid w:val="00A255CB"/>
    <w:rsid w:val="00A25FCD"/>
    <w:rsid w:val="00A350D7"/>
    <w:rsid w:val="00A35EB8"/>
    <w:rsid w:val="00A36AF6"/>
    <w:rsid w:val="00A37734"/>
    <w:rsid w:val="00A418F3"/>
    <w:rsid w:val="00A44A56"/>
    <w:rsid w:val="00A44FFC"/>
    <w:rsid w:val="00A45AF3"/>
    <w:rsid w:val="00A52079"/>
    <w:rsid w:val="00A52FA0"/>
    <w:rsid w:val="00A53C81"/>
    <w:rsid w:val="00A546EB"/>
    <w:rsid w:val="00A606CC"/>
    <w:rsid w:val="00A80631"/>
    <w:rsid w:val="00A80B2B"/>
    <w:rsid w:val="00A80C81"/>
    <w:rsid w:val="00A83C3B"/>
    <w:rsid w:val="00A86B0F"/>
    <w:rsid w:val="00A91E35"/>
    <w:rsid w:val="00A96F89"/>
    <w:rsid w:val="00A97E16"/>
    <w:rsid w:val="00AA1B23"/>
    <w:rsid w:val="00AA4064"/>
    <w:rsid w:val="00AA5284"/>
    <w:rsid w:val="00AA5BFC"/>
    <w:rsid w:val="00AB5020"/>
    <w:rsid w:val="00AB705A"/>
    <w:rsid w:val="00AC3E3D"/>
    <w:rsid w:val="00AC7EA5"/>
    <w:rsid w:val="00AD0EA4"/>
    <w:rsid w:val="00AD0F6B"/>
    <w:rsid w:val="00AD584D"/>
    <w:rsid w:val="00AD6CF3"/>
    <w:rsid w:val="00AE7FB9"/>
    <w:rsid w:val="00B00E3A"/>
    <w:rsid w:val="00B01849"/>
    <w:rsid w:val="00B04A31"/>
    <w:rsid w:val="00B05A81"/>
    <w:rsid w:val="00B1086A"/>
    <w:rsid w:val="00B12DA6"/>
    <w:rsid w:val="00B13712"/>
    <w:rsid w:val="00B177EF"/>
    <w:rsid w:val="00B17AAD"/>
    <w:rsid w:val="00B17C00"/>
    <w:rsid w:val="00B23076"/>
    <w:rsid w:val="00B2366C"/>
    <w:rsid w:val="00B24EDA"/>
    <w:rsid w:val="00B416E2"/>
    <w:rsid w:val="00B4795B"/>
    <w:rsid w:val="00B53228"/>
    <w:rsid w:val="00B54E45"/>
    <w:rsid w:val="00B56BDE"/>
    <w:rsid w:val="00B56D55"/>
    <w:rsid w:val="00B577A3"/>
    <w:rsid w:val="00B64F8E"/>
    <w:rsid w:val="00B8013F"/>
    <w:rsid w:val="00B864FF"/>
    <w:rsid w:val="00B87A9E"/>
    <w:rsid w:val="00B907E0"/>
    <w:rsid w:val="00B92154"/>
    <w:rsid w:val="00B9276D"/>
    <w:rsid w:val="00B9297A"/>
    <w:rsid w:val="00B97802"/>
    <w:rsid w:val="00BA3D9C"/>
    <w:rsid w:val="00BA7665"/>
    <w:rsid w:val="00BA787C"/>
    <w:rsid w:val="00BB07F1"/>
    <w:rsid w:val="00BB28F1"/>
    <w:rsid w:val="00BC1300"/>
    <w:rsid w:val="00BC477C"/>
    <w:rsid w:val="00BC6C94"/>
    <w:rsid w:val="00BC6FD2"/>
    <w:rsid w:val="00BD0462"/>
    <w:rsid w:val="00BD1D0C"/>
    <w:rsid w:val="00BD4DB8"/>
    <w:rsid w:val="00BD7736"/>
    <w:rsid w:val="00BE1DEA"/>
    <w:rsid w:val="00BE3711"/>
    <w:rsid w:val="00BF25CA"/>
    <w:rsid w:val="00BF3BC8"/>
    <w:rsid w:val="00C05A71"/>
    <w:rsid w:val="00C05F8F"/>
    <w:rsid w:val="00C11C2A"/>
    <w:rsid w:val="00C15929"/>
    <w:rsid w:val="00C16EA0"/>
    <w:rsid w:val="00C176DE"/>
    <w:rsid w:val="00C23F75"/>
    <w:rsid w:val="00C27FE2"/>
    <w:rsid w:val="00C30B59"/>
    <w:rsid w:val="00C315DE"/>
    <w:rsid w:val="00C3388C"/>
    <w:rsid w:val="00C351C3"/>
    <w:rsid w:val="00C43530"/>
    <w:rsid w:val="00C46BCD"/>
    <w:rsid w:val="00C53EF2"/>
    <w:rsid w:val="00C550B1"/>
    <w:rsid w:val="00C6623B"/>
    <w:rsid w:val="00C70DB2"/>
    <w:rsid w:val="00C86F64"/>
    <w:rsid w:val="00C937B5"/>
    <w:rsid w:val="00C948DD"/>
    <w:rsid w:val="00CA0284"/>
    <w:rsid w:val="00CA7634"/>
    <w:rsid w:val="00CA7F78"/>
    <w:rsid w:val="00CC0FD7"/>
    <w:rsid w:val="00CC284D"/>
    <w:rsid w:val="00CC5B33"/>
    <w:rsid w:val="00CE08DA"/>
    <w:rsid w:val="00CE3E39"/>
    <w:rsid w:val="00CE7909"/>
    <w:rsid w:val="00CE7AE1"/>
    <w:rsid w:val="00CE7E76"/>
    <w:rsid w:val="00CE7E84"/>
    <w:rsid w:val="00CF03B1"/>
    <w:rsid w:val="00CF2A92"/>
    <w:rsid w:val="00CF694F"/>
    <w:rsid w:val="00D0350D"/>
    <w:rsid w:val="00D07D3A"/>
    <w:rsid w:val="00D10630"/>
    <w:rsid w:val="00D1064F"/>
    <w:rsid w:val="00D21498"/>
    <w:rsid w:val="00D23B9E"/>
    <w:rsid w:val="00D26703"/>
    <w:rsid w:val="00D31734"/>
    <w:rsid w:val="00D33B74"/>
    <w:rsid w:val="00D34114"/>
    <w:rsid w:val="00D363DD"/>
    <w:rsid w:val="00D36DA8"/>
    <w:rsid w:val="00D4003D"/>
    <w:rsid w:val="00D41374"/>
    <w:rsid w:val="00D52DE0"/>
    <w:rsid w:val="00D5340A"/>
    <w:rsid w:val="00D60CFB"/>
    <w:rsid w:val="00D70E83"/>
    <w:rsid w:val="00D72A9F"/>
    <w:rsid w:val="00D73320"/>
    <w:rsid w:val="00D73AB4"/>
    <w:rsid w:val="00D912FE"/>
    <w:rsid w:val="00D91D5C"/>
    <w:rsid w:val="00D92791"/>
    <w:rsid w:val="00DA0660"/>
    <w:rsid w:val="00DA5F9C"/>
    <w:rsid w:val="00DB2BDB"/>
    <w:rsid w:val="00DB324C"/>
    <w:rsid w:val="00DB3748"/>
    <w:rsid w:val="00DB6328"/>
    <w:rsid w:val="00DC0248"/>
    <w:rsid w:val="00DC0B53"/>
    <w:rsid w:val="00DC58DB"/>
    <w:rsid w:val="00DD1C6B"/>
    <w:rsid w:val="00DE4DC4"/>
    <w:rsid w:val="00DE6B74"/>
    <w:rsid w:val="00DF1A05"/>
    <w:rsid w:val="00DF6CAB"/>
    <w:rsid w:val="00DF7B7B"/>
    <w:rsid w:val="00E013EE"/>
    <w:rsid w:val="00E03360"/>
    <w:rsid w:val="00E04269"/>
    <w:rsid w:val="00E04425"/>
    <w:rsid w:val="00E0571D"/>
    <w:rsid w:val="00E06C76"/>
    <w:rsid w:val="00E100DD"/>
    <w:rsid w:val="00E14BDF"/>
    <w:rsid w:val="00E15D1A"/>
    <w:rsid w:val="00E16517"/>
    <w:rsid w:val="00E23111"/>
    <w:rsid w:val="00E24E31"/>
    <w:rsid w:val="00E31CD4"/>
    <w:rsid w:val="00E31E84"/>
    <w:rsid w:val="00E4225A"/>
    <w:rsid w:val="00E42BDD"/>
    <w:rsid w:val="00E50E65"/>
    <w:rsid w:val="00E5770F"/>
    <w:rsid w:val="00E615B2"/>
    <w:rsid w:val="00E63988"/>
    <w:rsid w:val="00E640AD"/>
    <w:rsid w:val="00E66309"/>
    <w:rsid w:val="00E6782E"/>
    <w:rsid w:val="00E72E9D"/>
    <w:rsid w:val="00E84D46"/>
    <w:rsid w:val="00E86AA6"/>
    <w:rsid w:val="00E877AB"/>
    <w:rsid w:val="00E93BCE"/>
    <w:rsid w:val="00E95474"/>
    <w:rsid w:val="00EA2C82"/>
    <w:rsid w:val="00EA3209"/>
    <w:rsid w:val="00EA5481"/>
    <w:rsid w:val="00EB1371"/>
    <w:rsid w:val="00EB15BA"/>
    <w:rsid w:val="00EB416C"/>
    <w:rsid w:val="00EC07F6"/>
    <w:rsid w:val="00EC10C0"/>
    <w:rsid w:val="00EC17F3"/>
    <w:rsid w:val="00EC3E77"/>
    <w:rsid w:val="00ED1978"/>
    <w:rsid w:val="00ED21A5"/>
    <w:rsid w:val="00ED34D2"/>
    <w:rsid w:val="00ED4AF7"/>
    <w:rsid w:val="00ED5981"/>
    <w:rsid w:val="00ED5FFC"/>
    <w:rsid w:val="00EE04B7"/>
    <w:rsid w:val="00EE4759"/>
    <w:rsid w:val="00EE55F0"/>
    <w:rsid w:val="00EF2BF7"/>
    <w:rsid w:val="00EF392E"/>
    <w:rsid w:val="00EF48D6"/>
    <w:rsid w:val="00EF6268"/>
    <w:rsid w:val="00F006B5"/>
    <w:rsid w:val="00F02CA9"/>
    <w:rsid w:val="00F0415D"/>
    <w:rsid w:val="00F057B6"/>
    <w:rsid w:val="00F103D4"/>
    <w:rsid w:val="00F10C7F"/>
    <w:rsid w:val="00F120F5"/>
    <w:rsid w:val="00F124C8"/>
    <w:rsid w:val="00F13033"/>
    <w:rsid w:val="00F133B8"/>
    <w:rsid w:val="00F149FF"/>
    <w:rsid w:val="00F16334"/>
    <w:rsid w:val="00F23FE1"/>
    <w:rsid w:val="00F40911"/>
    <w:rsid w:val="00F4341D"/>
    <w:rsid w:val="00F46865"/>
    <w:rsid w:val="00F47191"/>
    <w:rsid w:val="00F53BA2"/>
    <w:rsid w:val="00F6136F"/>
    <w:rsid w:val="00F725F3"/>
    <w:rsid w:val="00F72A91"/>
    <w:rsid w:val="00F77F87"/>
    <w:rsid w:val="00F81166"/>
    <w:rsid w:val="00F8586C"/>
    <w:rsid w:val="00F92805"/>
    <w:rsid w:val="00F9379C"/>
    <w:rsid w:val="00F954BE"/>
    <w:rsid w:val="00FA1EDB"/>
    <w:rsid w:val="00FA45FD"/>
    <w:rsid w:val="00FA57F7"/>
    <w:rsid w:val="00FA5837"/>
    <w:rsid w:val="00FB00BF"/>
    <w:rsid w:val="00FB2C16"/>
    <w:rsid w:val="00FC046D"/>
    <w:rsid w:val="00FC0571"/>
    <w:rsid w:val="00FC5B3C"/>
    <w:rsid w:val="00FD335E"/>
    <w:rsid w:val="00FE09B0"/>
    <w:rsid w:val="00FE22E3"/>
    <w:rsid w:val="00FE2BC0"/>
    <w:rsid w:val="00FE4389"/>
    <w:rsid w:val="00FF00E7"/>
    <w:rsid w:val="398F2FFF"/>
    <w:rsid w:val="410968C3"/>
    <w:rsid w:val="6C7F7FA1"/>
    <w:rsid w:val="7E01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14"/>
    <w:qFormat/>
    <w:uiPriority w:val="9"/>
    <w:pPr>
      <w:widowControl w:val="0"/>
      <w:autoSpaceDE w:val="0"/>
      <w:autoSpaceDN w:val="0"/>
      <w:spacing w:after="0" w:line="240" w:lineRule="auto"/>
      <w:ind w:left="2154"/>
      <w:outlineLvl w:val="0"/>
    </w:pPr>
    <w:rPr>
      <w:rFonts w:ascii="Times New Roman" w:hAnsi="Times New Roman" w:eastAsia="Times New Roman" w:cs="Times New Roman"/>
      <w:b/>
      <w:bCs/>
      <w:sz w:val="24"/>
      <w:szCs w:val="24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3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6">
    <w:name w:val="annotation reference"/>
    <w:basedOn w:val="3"/>
    <w:semiHidden/>
    <w:unhideWhenUsed/>
    <w:qFormat/>
    <w:uiPriority w:val="99"/>
    <w:rPr>
      <w:sz w:val="16"/>
      <w:szCs w:val="16"/>
    </w:rPr>
  </w:style>
  <w:style w:type="character" w:styleId="7">
    <w:name w:val="Hyperlink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annotation text"/>
    <w:basedOn w:val="1"/>
    <w:link w:val="20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9">
    <w:name w:val="annotation subject"/>
    <w:basedOn w:val="8"/>
    <w:next w:val="8"/>
    <w:link w:val="21"/>
    <w:semiHidden/>
    <w:unhideWhenUsed/>
    <w:qFormat/>
    <w:uiPriority w:val="99"/>
    <w:rPr>
      <w:b/>
      <w:bCs/>
    </w:rPr>
  </w:style>
  <w:style w:type="paragraph" w:styleId="10">
    <w:name w:val="header"/>
    <w:basedOn w:val="1"/>
    <w:link w:val="1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1">
    <w:name w:val="footer"/>
    <w:basedOn w:val="1"/>
    <w:link w:val="1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12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character" w:customStyle="1" w:styleId="14">
    <w:name w:val="Заголовок 1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sz w:val="24"/>
      <w:szCs w:val="24"/>
    </w:rPr>
  </w:style>
  <w:style w:type="table" w:customStyle="1" w:styleId="15">
    <w:name w:val="Table Normal"/>
    <w:semiHidden/>
    <w:unhideWhenUsed/>
    <w:qFormat/>
    <w:uiPriority w:val="2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table" w:customStyle="1" w:styleId="17">
    <w:name w:val="Сетка таблицы1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Верхний колонтитул Знак"/>
    <w:basedOn w:val="3"/>
    <w:link w:val="10"/>
    <w:qFormat/>
    <w:uiPriority w:val="99"/>
  </w:style>
  <w:style w:type="character" w:customStyle="1" w:styleId="19">
    <w:name w:val="Нижний колонтитул Знак"/>
    <w:basedOn w:val="3"/>
    <w:link w:val="11"/>
    <w:qFormat/>
    <w:uiPriority w:val="99"/>
  </w:style>
  <w:style w:type="character" w:customStyle="1" w:styleId="20">
    <w:name w:val="Текст примечания Знак"/>
    <w:basedOn w:val="3"/>
    <w:link w:val="8"/>
    <w:semiHidden/>
    <w:qFormat/>
    <w:uiPriority w:val="99"/>
    <w:rPr>
      <w:sz w:val="20"/>
      <w:szCs w:val="20"/>
    </w:rPr>
  </w:style>
  <w:style w:type="character" w:customStyle="1" w:styleId="21">
    <w:name w:val="Тема примечания Знак"/>
    <w:basedOn w:val="20"/>
    <w:link w:val="9"/>
    <w:semiHidden/>
    <w:qFormat/>
    <w:uiPriority w:val="99"/>
    <w:rPr>
      <w:b/>
      <w:bCs/>
      <w:sz w:val="20"/>
      <w:szCs w:val="20"/>
    </w:rPr>
  </w:style>
  <w:style w:type="character" w:customStyle="1" w:styleId="22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19</Pages>
  <Words>4200</Words>
  <Characters>23942</Characters>
  <Lines>199</Lines>
  <Paragraphs>56</Paragraphs>
  <TotalTime>3</TotalTime>
  <ScaleCrop>false</ScaleCrop>
  <LinksUpToDate>false</LinksUpToDate>
  <CharactersWithSpaces>28086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2026-02-10T09:03:00Z</dcterms:created>
  <dc:creator>Владимир Куповых</dc:creator>
  <cp:lastModifiedBy>Екатерина Суворова</cp:lastModifiedBy>
  <cp:lastPrinted>2023-11-30T09:48:00Z</cp:lastPrinted>
  <dcterms:modified xsi:type="dcterms:W3CDTF">2026-02-12T06:11:29Z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FB664A6B29094BC2B57FB670EEEF6C0C_13</vt:lpwstr>
  </property>
</Properties>
</file>